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№ </w:t>
      </w:r>
      <w:r>
        <w:rPr>
          <w:rFonts w:cs="Arial" w:ascii="Arial" w:hAnsi="Arial"/>
          <w:b/>
          <w:sz w:val="24"/>
          <w:szCs w:val="24"/>
        </w:rPr>
        <w:t>49</w:t>
      </w:r>
    </w:p>
    <w:p>
      <w:pPr>
        <w:pStyle w:val="31"/>
        <w:numPr>
          <w:ilvl w:val="2"/>
          <w:numId w:val="1"/>
        </w:numPr>
        <w:rPr/>
      </w:pPr>
      <w:r>
        <w:rPr>
          <w:b/>
        </w:rPr>
        <w:t xml:space="preserve">от  « 18» марта 2020 года  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bookmarkStart w:id="0" w:name="__DdeLink__61_1522546863"/>
      <w:bookmarkStart w:id="1" w:name="__DdeLink__229_3802226497"/>
      <w:bookmarkEnd w:id="0"/>
      <w:r>
        <w:rPr>
          <w:rFonts w:eastAsia="Times New Roman CYR" w:cs="Times New Roman CYR" w:ascii="Times New Roman CYR" w:hAnsi="Times New Roman CYR"/>
          <w:b/>
          <w:sz w:val="24"/>
        </w:rPr>
        <w:t>О внесении изменений в постановление № 14 от 03.02.2020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1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  <w:bookmarkStart w:id="2" w:name="__DdeLink__61_1522546863"/>
      <w:bookmarkStart w:id="3" w:name="__DdeLink__61_1522546863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4"/>
          <w:szCs w:val="26"/>
        </w:rPr>
        <w:t xml:space="preserve">В связи с технической ошибкой допущенной при наборе текста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ind w:firstLine="540"/>
        <w:rPr/>
      </w:pP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>
      <w:pPr>
        <w:pStyle w:val="ConsPlusNormal"/>
        <w:ind w:firstLine="54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hanging="0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Пункт 1.4  постановления № 14 от 03.02.2020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sz w:val="24"/>
          <w:szCs w:val="26"/>
        </w:rPr>
        <w:t xml:space="preserve">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sz w:val="24"/>
        </w:rPr>
        <w:t xml:space="preserve">  </w:t>
      </w:r>
      <w:r>
        <w:rPr>
          <w:rFonts w:eastAsia="Times New Roman CYR" w:cs="Times New Roman CYR" w:ascii="Times New Roman CYR" w:hAnsi="Times New Roman CYR"/>
          <w:sz w:val="24"/>
        </w:rPr>
        <w:t xml:space="preserve">2.  </w:t>
      </w:r>
      <w:r>
        <w:rPr>
          <w:rFonts w:eastAsia="Times New Roman CYR" w:cs="Times New Roman CYR" w:ascii="Times New Roman CYR" w:hAnsi="Times New Roman CYR"/>
          <w:sz w:val="24"/>
        </w:rPr>
        <w:t xml:space="preserve">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1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9 марта 2020 года  с 14.00 до 14.30 (местное время).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3.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 Разместить информацию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</w:t>
      </w:r>
      <w:bookmarkStart w:id="4" w:name="__DdeLink__229_38022264971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внесении изменений в постановление № 14 от 03.02.2020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4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.советское-сп.рф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 xml:space="preserve">    </w:t>
      </w:r>
      <w:r>
        <w:rPr>
          <w:rFonts w:eastAsia="Times New Roman CYR" w:cs="Times New Roman CYR" w:ascii="Times New Roman CYR" w:hAnsi="Times New Roman CYR"/>
          <w:sz w:val="24"/>
        </w:rPr>
        <w:t>5</w:t>
      </w:r>
      <w:r>
        <w:rPr>
          <w:rFonts w:eastAsia="Times New Roman CYR" w:cs="Times New Roman CYR" w:ascii="Times New Roman CYR" w:hAnsi="Times New Roman CYR"/>
          <w:sz w:val="24"/>
        </w:rPr>
        <w:t>. Контроль за исполнением настоящего постановления оставляю за собой.</w:t>
      </w:r>
    </w:p>
    <w:p>
      <w:pPr>
        <w:pStyle w:val="Normal"/>
        <w:rPr>
          <w:rFonts w:ascii="Times New Roman CYR" w:hAnsi="Times New Roman CYR" w:eastAsia="Times New Roman CYR" w:cs="Times New Roman CYR"/>
          <w:b w:val="false"/>
          <w:b w:val="false"/>
          <w:bCs w:val="false"/>
          <w:color w:val="000000"/>
          <w:sz w:val="24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LibreOffice/6.2.4.2$Windows_x86 LibreOffice_project/2412653d852ce75f65fbfa83fb7e7b669a126d64</Application>
  <Pages>2</Pages>
  <Words>188</Words>
  <Characters>1346</Characters>
  <CharactersWithSpaces>1631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2020-03-23T13:23:43Z</cp:lastPrinted>
  <dcterms:modified xsi:type="dcterms:W3CDTF">2020-03-23T13:29:23Z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