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 w:val="false"/>
          <w:i w:val="false"/>
          <w:iCs w:val="false"/>
          <w:color w:val="000000"/>
          <w:sz w:val="28"/>
          <w:szCs w:val="28"/>
        </w:rPr>
      </w:pPr>
      <w:r>
        <w:rPr>
          <w:b/>
          <w:i w:val="false"/>
          <w:iCs w:val="false"/>
          <w:color w:val="000000"/>
          <w:sz w:val="28"/>
          <w:szCs w:val="28"/>
        </w:rPr>
        <w:t>ДУМА</w:t>
      </w:r>
    </w:p>
    <w:p>
      <w:pPr>
        <w:pStyle w:val="Normal"/>
        <w:jc w:val="center"/>
        <w:rPr>
          <w:b/>
          <w:b/>
          <w:i w:val="false"/>
          <w:i w:val="false"/>
          <w:iCs w:val="false"/>
          <w:color w:val="000000"/>
          <w:sz w:val="28"/>
          <w:szCs w:val="28"/>
        </w:rPr>
      </w:pPr>
      <w:r>
        <w:rPr>
          <w:b/>
          <w:i w:val="false"/>
          <w:iCs w:val="false"/>
          <w:color w:val="000000"/>
          <w:sz w:val="28"/>
          <w:szCs w:val="28"/>
        </w:rPr>
        <w:t>СОВЕТСКОГО СЕЛЬСКОГО ПОСЕЛЕНИЯ</w:t>
      </w:r>
    </w:p>
    <w:p>
      <w:pPr>
        <w:pStyle w:val="Normal"/>
        <w:jc w:val="center"/>
        <w:rPr>
          <w:b/>
          <w:b/>
          <w:i w:val="false"/>
          <w:i w:val="false"/>
          <w:iCs w:val="false"/>
          <w:color w:val="000000"/>
          <w:sz w:val="28"/>
          <w:szCs w:val="28"/>
        </w:rPr>
      </w:pPr>
      <w:r>
        <w:rPr>
          <w:b/>
          <w:i w:val="false"/>
          <w:iCs w:val="false"/>
          <w:color w:val="000000"/>
          <w:sz w:val="28"/>
          <w:szCs w:val="28"/>
        </w:rPr>
        <w:t>КАЛАЧЕВСКОГО МУНИЦИПАЛЬНОГО РАЙОНА</w:t>
      </w:r>
    </w:p>
    <w:p>
      <w:pPr>
        <w:pStyle w:val="Normal"/>
        <w:widowControl/>
        <w:pBdr>
          <w:bottom w:val="double" w:sz="6" w:space="1" w:color="000000"/>
        </w:pBdr>
        <w:suppressAutoHyphens w:val="true"/>
        <w:spacing w:lineRule="auto" w:line="228" w:before="86" w:after="0"/>
        <w:ind w:left="869" w:right="881" w:hanging="0"/>
        <w:jc w:val="center"/>
        <w:rPr>
          <w:b/>
          <w:b/>
          <w:bCs/>
          <w:i w:val="false"/>
          <w:i w:val="false"/>
          <w:iCs w:val="false"/>
          <w:color w:val="000000"/>
          <w:sz w:val="28"/>
          <w:szCs w:val="28"/>
          <w:lang w:eastAsia="zh-CN"/>
        </w:rPr>
      </w:pPr>
      <w:r>
        <w:rPr>
          <w:b/>
          <w:bCs/>
          <w:i w:val="false"/>
          <w:iCs w:val="false"/>
          <w:color w:val="000000"/>
          <w:spacing w:val="-2"/>
          <w:sz w:val="28"/>
          <w:szCs w:val="28"/>
          <w:lang w:eastAsia="zh-CN"/>
        </w:rPr>
        <w:t>ВОЛГОГРАДСКОЙ ОБЛАСТИ</w:t>
      </w:r>
    </w:p>
    <w:p>
      <w:pPr>
        <w:pStyle w:val="11"/>
        <w:ind w:left="869" w:right="82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ind w:left="869" w:right="822" w:hanging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11"/>
        <w:ind w:left="869" w:right="82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tabs>
          <w:tab w:val="clear" w:pos="720"/>
          <w:tab w:val="left" w:pos="8039" w:leader="none"/>
        </w:tabs>
        <w:ind w:left="105" w:hanging="0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 xml:space="preserve"> «</w:t>
      </w:r>
      <w:r>
        <w:rPr>
          <w:spacing w:val="1"/>
          <w:sz w:val="28"/>
          <w:szCs w:val="28"/>
        </w:rPr>
        <w:t>23» июля 2021 года</w:t>
      </w:r>
      <w:r>
        <w:rPr>
          <w:spacing w:val="68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34/102</w:t>
      </w:r>
      <w:r>
        <w:rPr>
          <w:sz w:val="28"/>
          <w:szCs w:val="28"/>
        </w:rPr>
        <w:t xml:space="preserve">                                          </w:t>
      </w:r>
    </w:p>
    <w:p>
      <w:pPr>
        <w:pStyle w:val="Style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spacing w:lineRule="auto" w:line="187" w:before="188" w:after="0"/>
        <w:ind w:left="109" w:right="100" w:firstLine="6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</w:t>
      </w:r>
      <w:r>
        <w:rPr>
          <w:sz w:val="28"/>
          <w:szCs w:val="28"/>
        </w:rPr>
        <w:t>земельного участка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Советского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Калачевского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Волгоградской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собственность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Волгоградской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>
      <w:pPr>
        <w:pStyle w:val="Style1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6"/>
        <w:spacing w:lineRule="auto" w:line="187" w:before="233" w:after="0"/>
        <w:ind w:left="100" w:right="106" w:firstLine="705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>
        <w:rPr>
          <w:spacing w:val="1"/>
          <w:sz w:val="28"/>
          <w:szCs w:val="28"/>
        </w:rPr>
        <w:t xml:space="preserve"> положениями </w:t>
      </w:r>
      <w:r>
        <w:rPr>
          <w:sz w:val="28"/>
          <w:szCs w:val="28"/>
        </w:rPr>
        <w:t>Федерального закона от 22 августа 2004 г. № 122-ФЗ "О внесении  изменений в  законодательные  акты  Российской  Федерации и признании  утратившими  силу некоторых законодательных актов Российской Федерации  в связи с принятием 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Федерации, Положением</w:t>
      </w:r>
      <w:r>
        <w:rPr>
          <w:spacing w:val="1"/>
          <w:sz w:val="28"/>
          <w:szCs w:val="28"/>
        </w:rPr>
        <w:t xml:space="preserve"> "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распоряжения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собственностью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Калачевского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Волгоградской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области", Уставом </w:t>
      </w:r>
      <w:r>
        <w:rPr>
          <w:spacing w:val="1"/>
          <w:sz w:val="28"/>
          <w:szCs w:val="28"/>
        </w:rPr>
        <w:t xml:space="preserve">Советского  </w:t>
      </w:r>
      <w:r>
        <w:rPr>
          <w:sz w:val="28"/>
          <w:szCs w:val="28"/>
        </w:rPr>
        <w:t>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Калачевского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Волгоградской области, </w:t>
      </w:r>
      <w:r>
        <w:rPr>
          <w:sz w:val="28"/>
          <w:szCs w:val="28"/>
        </w:rPr>
        <w:t>Дума</w:t>
      </w:r>
      <w:r>
        <w:rPr>
          <w:sz w:val="28"/>
          <w:szCs w:val="28"/>
        </w:rPr>
        <w:t xml:space="preserve"> Советского сельского поселения  Калачевского </w:t>
      </w:r>
      <w:r>
        <w:rPr>
          <w:spacing w:val="-1"/>
          <w:sz w:val="28"/>
          <w:szCs w:val="28"/>
        </w:rPr>
        <w:t>муниципального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Волгоградской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области,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л а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>
      <w:pPr>
        <w:pStyle w:val="Style16"/>
        <w:spacing w:before="1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tabs>
          <w:tab w:val="clear" w:pos="720"/>
          <w:tab w:val="left" w:pos="808" w:leader="none"/>
        </w:tabs>
        <w:ind w:left="0" w:right="113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Передать безвозмездно из муниципальной собственности Советского сельского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Калачевского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Волгоградской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собственность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Волгоградской области </w:t>
      </w:r>
      <w:r>
        <w:rPr>
          <w:b/>
          <w:bCs/>
          <w:i w:val="false"/>
          <w:iCs w:val="false"/>
          <w:sz w:val="28"/>
          <w:szCs w:val="28"/>
        </w:rPr>
        <w:t>земельный участок</w:t>
      </w:r>
      <w:r>
        <w:rPr>
          <w:b/>
          <w:bCs/>
          <w:i w:val="false"/>
          <w:iCs w:val="false"/>
          <w:sz w:val="28"/>
          <w:szCs w:val="28"/>
        </w:rPr>
        <w:t xml:space="preserve">  </w:t>
      </w:r>
      <w:r>
        <w:rPr>
          <w:b/>
          <w:bCs/>
          <w:i w:val="false"/>
          <w:iCs w:val="false"/>
          <w:sz w:val="28"/>
          <w:szCs w:val="28"/>
        </w:rPr>
        <w:t>с видом разрешенного использования - под объекты  гаражного назначения с кадастровым номером 34:09:040105:399, площадью 504кв.м, кадастров</w:t>
      </w:r>
      <w:r>
        <w:rPr>
          <w:b/>
          <w:bCs/>
          <w:i w:val="false"/>
          <w:iCs w:val="false"/>
          <w:sz w:val="28"/>
          <w:szCs w:val="28"/>
        </w:rPr>
        <w:t xml:space="preserve">ой </w:t>
      </w:r>
      <w:r>
        <w:rPr>
          <w:b/>
          <w:bCs/>
          <w:i w:val="false"/>
          <w:iCs w:val="false"/>
          <w:sz w:val="28"/>
          <w:szCs w:val="28"/>
        </w:rPr>
        <w:t>стоимость</w:t>
      </w:r>
      <w:r>
        <w:rPr>
          <w:b/>
          <w:bCs/>
          <w:i w:val="false"/>
          <w:iCs w:val="false"/>
          <w:sz w:val="28"/>
          <w:szCs w:val="28"/>
        </w:rPr>
        <w:t>ю</w:t>
      </w:r>
      <w:r>
        <w:rPr>
          <w:b/>
          <w:bCs/>
          <w:i w:val="false"/>
          <w:iCs w:val="false"/>
          <w:sz w:val="28"/>
          <w:szCs w:val="28"/>
        </w:rPr>
        <w:t xml:space="preserve"> 142727,76 руб.</w:t>
      </w:r>
    </w:p>
    <w:p>
      <w:pPr>
        <w:pStyle w:val="Normal"/>
        <w:tabs>
          <w:tab w:val="clear" w:pos="720"/>
          <w:tab w:val="left" w:pos="802" w:leader="none"/>
        </w:tabs>
        <w:rPr>
          <w:sz w:val="24"/>
        </w:rPr>
      </w:pPr>
      <w:r>
        <w:rPr>
          <w:sz w:val="28"/>
          <w:szCs w:val="28"/>
        </w:rPr>
        <w:tab/>
        <w:t>2. Контроль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2"/>
          <w:sz w:val="28"/>
          <w:szCs w:val="28"/>
        </w:rPr>
        <w:t xml:space="preserve"> Р</w:t>
      </w:r>
      <w:r>
        <w:rPr>
          <w:sz w:val="28"/>
          <w:szCs w:val="28"/>
        </w:rPr>
        <w:t>ешения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оставляю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собой.</w:t>
      </w:r>
    </w:p>
    <w:p>
      <w:pPr>
        <w:pStyle w:val="Normal"/>
        <w:tabs>
          <w:tab w:val="clear" w:pos="720"/>
          <w:tab w:val="left" w:pos="803" w:leader="none"/>
        </w:tabs>
        <w:rPr>
          <w:sz w:val="24"/>
        </w:rPr>
      </w:pPr>
      <w:r>
        <w:rPr>
          <w:sz w:val="28"/>
          <w:szCs w:val="28"/>
        </w:rPr>
        <w:tab/>
        <w:t>3. Настоящее</w:t>
      </w:r>
      <w:r>
        <w:rPr>
          <w:spacing w:val="-4"/>
          <w:sz w:val="28"/>
          <w:szCs w:val="28"/>
        </w:rPr>
        <w:t xml:space="preserve"> Р</w:t>
      </w:r>
      <w:r>
        <w:rPr>
          <w:sz w:val="28"/>
          <w:szCs w:val="28"/>
        </w:rPr>
        <w:t>ешение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вступает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 дня его подписания.</w:t>
      </w:r>
    </w:p>
    <w:p>
      <w:pPr>
        <w:pStyle w:val="Normal"/>
        <w:tabs>
          <w:tab w:val="clear" w:pos="720"/>
          <w:tab w:val="left" w:pos="808" w:leader="none"/>
        </w:tabs>
        <w:spacing w:lineRule="auto" w:line="192"/>
        <w:ind w:left="-582" w:right="11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lineRule="auto" w:line="187" w:before="163" w:after="0"/>
        <w:ind w:left="100" w:right="5193" w:hanging="0"/>
        <w:rPr>
          <w:sz w:val="28"/>
          <w:szCs w:val="28"/>
        </w:rPr>
      </w:pPr>
      <w:r>
        <w:rPr>
          <w:sz w:val="28"/>
          <w:szCs w:val="28"/>
        </w:rPr>
        <w:t>Глава Советского  поселения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 Калачевского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>
      <w:pPr>
        <w:pStyle w:val="Style16"/>
        <w:tabs>
          <w:tab w:val="clear" w:pos="720"/>
          <w:tab w:val="left" w:pos="8313" w:leader="none"/>
        </w:tabs>
        <w:spacing w:lineRule="exact" w:line="233"/>
        <w:ind w:left="100" w:hanging="0"/>
        <w:rPr/>
      </w:pPr>
      <w:r>
        <w:rPr>
          <w:sz w:val="28"/>
          <w:szCs w:val="28"/>
        </w:rPr>
        <w:t>Волгоградской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области                                                                                А.Ф.Пак</w:t>
        <w:tab/>
      </w:r>
    </w:p>
    <w:sectPr>
      <w:type w:val="nextPage"/>
      <w:pgSz w:w="11906" w:h="16838"/>
      <w:pgMar w:left="1680" w:right="660" w:header="0" w:top="60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a1083d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5647c3"/>
    <w:rPr>
      <w:rFonts w:ascii="Tahoma" w:hAnsi="Tahoma" w:eastAsia="Times New Roman" w:cs="Tahoma"/>
      <w:sz w:val="16"/>
      <w:szCs w:val="16"/>
      <w:lang w:val="ru-RU"/>
    </w:rPr>
  </w:style>
  <w:style w:type="character" w:styleId="ListLabel1">
    <w:name w:val="ListLabel 1"/>
    <w:qFormat/>
    <w:rPr>
      <w:rFonts w:eastAsia="Times New Roman" w:cs="Times New Roman"/>
      <w:spacing w:val="-24"/>
      <w:w w:val="100"/>
      <w:sz w:val="24"/>
      <w:szCs w:val="24"/>
      <w:lang w:val="ru-RU" w:eastAsia="en-US" w:bidi="ar-SA"/>
    </w:rPr>
  </w:style>
  <w:style w:type="character" w:styleId="ListLabel2">
    <w:name w:val="ListLabel 2"/>
    <w:qFormat/>
    <w:rPr>
      <w:spacing w:val="-14"/>
      <w:w w:val="100"/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1"/>
    <w:qFormat/>
    <w:rsid w:val="00a1083d"/>
    <w:pPr/>
    <w:rPr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 11"/>
    <w:basedOn w:val="Normal"/>
    <w:uiPriority w:val="1"/>
    <w:qFormat/>
    <w:rsid w:val="00a1083d"/>
    <w:pPr>
      <w:ind w:left="869" w:right="100" w:hanging="0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1083d"/>
    <w:pPr>
      <w:ind w:left="802" w:hanging="355"/>
    </w:pPr>
    <w:rPr/>
  </w:style>
  <w:style w:type="paragraph" w:styleId="TableParagraph" w:customStyle="1">
    <w:name w:val="Table Paragraph"/>
    <w:basedOn w:val="Normal"/>
    <w:uiPriority w:val="1"/>
    <w:qFormat/>
    <w:rsid w:val="00a1083d"/>
    <w:pPr/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5647c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108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9D70B-3AEC-4FA7-9424-5BDC5CC5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LibreOffice/6.2.4.2$Windows_x86 LibreOffice_project/2412653d852ce75f65fbfa83fb7e7b669a126d64</Application>
  <Pages>1</Pages>
  <Words>210</Words>
  <Characters>1615</Characters>
  <CharactersWithSpaces>1963</CharactersWithSpaces>
  <Paragraphs>13</Paragraphs>
  <Company>KOBGN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2021-04-05T10:20:00Z</dcterms:created>
  <dc:creator/>
  <dc:description/>
  <dc:language>ru-RU</dc:language>
  <cp:lastModifiedBy/>
  <cp:lastPrinted>2021-07-26T10:25:54Z</cp:lastPrinted>
  <dcterms:modified xsi:type="dcterms:W3CDTF">2021-07-26T10:26:45Z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KOBGN</vt:lpwstr>
  </property>
  <property fmtid="{D5CDD505-2E9C-101B-9397-08002B2CF9AE}" pid="4" name="Created">
    <vt:filetime>2021-02-17T00:00:00Z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2021-02-25T00:00:00Z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