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thinThickSmallGap" w:color="000000" w:sz="24" w:space="1"/>
        </w:pBdr>
        <w:spacing w:before="0"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ДУМА </w:t>
      </w:r>
      <w:r>
        <w:rPr>
          <w:rFonts w:ascii="Times New Roman" w:hAnsi="Times New Roman" w:cs="Times New Roman"/>
          <w:b/>
          <w:bCs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СОВЕТСКОГО СЕЛЬСКОГО ПОСЕЛЕНИЯ </w:t>
      </w:r>
    </w:p>
    <w:p>
      <w:pPr>
        <w:pBdr>
          <w:bottom w:val="thinThickSmallGap" w:color="000000" w:sz="24" w:space="1"/>
        </w:pBdr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КАЛАЧЕВСКОГО МУНИЦИПАЛЬНОГО РАЙОНА</w:t>
      </w:r>
    </w:p>
    <w:p>
      <w:pPr>
        <w:pBdr>
          <w:bottom w:val="thinThickSmallGap" w:color="000000" w:sz="24" w:space="1"/>
        </w:pBdr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>
      <w:pPr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>
      <w:pPr>
        <w:spacing w:before="0" w:after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>
      <w:pPr>
        <w:spacing w:before="0" w:after="0"/>
      </w:pPr>
      <w:r>
        <w:rPr>
          <w:rFonts w:ascii="Times New Roman" w:hAnsi="Times New Roman" w:cs="Times New Roman"/>
          <w:sz w:val="28"/>
          <w:szCs w:val="28"/>
        </w:rPr>
        <w:t>от «22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декабря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2020г.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24/75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приватизации имущества, находящегося </w:t>
      </w:r>
    </w:p>
    <w:p>
      <w:pPr>
        <w:widowControl w:val="0"/>
        <w:spacing w:before="0"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муниципальной собственности </w:t>
      </w:r>
      <w:r>
        <w:rPr>
          <w:rFonts w:ascii="Times New Roman" w:hAnsi="Times New Roman" w:cs="Times New Roman"/>
          <w:b/>
          <w:bCs/>
          <w:i w:val="0"/>
          <w:iCs w:val="0"/>
          <w:kern w:val="2"/>
          <w:sz w:val="28"/>
          <w:szCs w:val="28"/>
          <w:u w:val="none"/>
        </w:rPr>
        <w:t>Советского сельского поселения Калачевского муниципального района Волгоградской области</w:t>
      </w:r>
      <w:bookmarkEnd w:id="2"/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</w:pPr>
    </w:p>
    <w:p>
      <w:pPr>
        <w:widowControl w:val="0"/>
        <w:spacing w:before="0"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>
        <w:fldChar w:fldCharType="begin"/>
      </w:r>
      <w:r>
        <w:instrText xml:space="preserve"> HYPERLINK "consultantplus://offline/ref=4DACFCDCCECCA1D493688BE990FADA77C3749BE5F78DEF220BD6A7FB6F3E534825D3AC0880AB3FD9B0E7A271DBFDEDG" \h </w:instrText>
      </w:r>
      <w:r>
        <w:fldChar w:fldCharType="separate"/>
      </w:r>
      <w:r>
        <w:rPr>
          <w:rStyle w:val="16"/>
        </w:rPr>
        <w:t>законом</w:t>
      </w:r>
      <w:r>
        <w:rPr>
          <w:rStyle w:val="16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21.12.2001 № 178-ФЗ                 «О приватизации государственного и муниципального имущества», Федеральным </w:t>
      </w:r>
      <w:r>
        <w:fldChar w:fldCharType="begin"/>
      </w:r>
      <w:r>
        <w:instrText xml:space="preserve"> HYPERLINK "consultantplus://offline/ref=4DACFCDCCECCA1D493688BE990FADA77C37399EDF481EF220BD6A7FB6F3E534825D3AC0880AB3FD9B0E7A271DBFDEDG" \h </w:instrText>
      </w:r>
      <w:r>
        <w:fldChar w:fldCharType="separate"/>
      </w:r>
      <w:r>
        <w:rPr>
          <w:rStyle w:val="16"/>
        </w:rPr>
        <w:t>законом</w:t>
      </w:r>
      <w:r>
        <w:rPr>
          <w:rStyle w:val="16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Уставом </w:t>
      </w:r>
      <w:r>
        <w:rPr>
          <w:rFonts w:ascii="Times New Roman" w:hAnsi="Times New Roman" w:cs="Times New Roman"/>
          <w:i w:val="0"/>
          <w:iCs w:val="0"/>
          <w:kern w:val="2"/>
          <w:sz w:val="28"/>
          <w:szCs w:val="28"/>
          <w:u w:val="none"/>
        </w:rPr>
        <w:t>Советского сельского поселения Калачевского муниципального района Волгоградской области, Дума  Советского сельского поселения Калачевского муниципального района Волгоградской области</w:t>
      </w:r>
    </w:p>
    <w:p>
      <w:pPr>
        <w:widowControl w:val="0"/>
        <w:spacing w:before="0"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р е ш и л а:</w:t>
      </w:r>
    </w:p>
    <w:p>
      <w:pPr>
        <w:widowControl w:val="0"/>
        <w:spacing w:before="0"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приватизации имущества, находящегося в муниципальной собственности </w:t>
      </w:r>
      <w:r>
        <w:rPr>
          <w:rFonts w:ascii="Times New Roman" w:hAnsi="Times New Roman" w:cs="Times New Roman"/>
          <w:bCs/>
          <w:i w:val="0"/>
          <w:iCs w:val="0"/>
          <w:kern w:val="2"/>
          <w:sz w:val="28"/>
          <w:szCs w:val="28"/>
          <w:u w:val="none"/>
        </w:rPr>
        <w:t>Советского сельского поселения Калачевского муниципального района Волгоградской области.</w:t>
      </w:r>
    </w:p>
    <w:p>
      <w:pPr>
        <w:pStyle w:val="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u w:val="none"/>
        </w:rPr>
        <w:t>решение Думы Советского сельского поселения Калачевского муниципального района Волгоградской области от 26.06.2012 № 46/163</w:t>
      </w:r>
      <w:r>
        <w:rPr>
          <w:rFonts w:ascii="Times New Roman" w:hAnsi="Times New Roman" w:cs="Times New Roman"/>
          <w:i w:val="0"/>
          <w:iCs w:val="0"/>
          <w:color w:val="FF0000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u w:val="none"/>
        </w:rPr>
        <w:t>«Об утверждении Положения о порядке принятия решения об условиях приватизации муниципального имущества Советского сельского поселения Калачевского района Волгоградской области».</w:t>
      </w:r>
    </w:p>
    <w:p>
      <w:pPr>
        <w:pStyle w:val="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>
      <w:pPr>
        <w:pStyle w:val="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решения возложить на главу  </w:t>
      </w:r>
      <w:r>
        <w:rPr>
          <w:rFonts w:ascii="Times New Roman" w:hAnsi="Times New Roman" w:cs="Times New Roman"/>
          <w:bCs/>
          <w:i w:val="0"/>
          <w:iCs w:val="0"/>
          <w:kern w:val="2"/>
          <w:sz w:val="28"/>
          <w:szCs w:val="28"/>
          <w:u w:val="none"/>
        </w:rPr>
        <w:t>Советского сельского поселения Калачевского муниципального района Волгоградской области .</w:t>
      </w:r>
    </w:p>
    <w:p>
      <w:pPr>
        <w:widowControl w:val="0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before="0"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i w:val="0"/>
          <w:iCs w:val="0"/>
          <w:kern w:val="2"/>
          <w:sz w:val="28"/>
          <w:szCs w:val="28"/>
          <w:u w:val="none"/>
        </w:rPr>
        <w:t xml:space="preserve">Советского сельского поселения </w:t>
      </w:r>
    </w:p>
    <w:p>
      <w:pPr>
        <w:widowControl w:val="0"/>
        <w:spacing w:before="0" w:after="0" w:line="240" w:lineRule="auto"/>
        <w:rPr>
          <w:i w:val="0"/>
          <w:iCs w:val="0"/>
          <w:sz w:val="28"/>
          <w:szCs w:val="28"/>
          <w:u w:val="none"/>
        </w:rPr>
      </w:pPr>
      <w:r>
        <w:rPr>
          <w:rFonts w:ascii="Times New Roman" w:hAnsi="Times New Roman" w:cs="Times New Roman"/>
          <w:i w:val="0"/>
          <w:iCs w:val="0"/>
          <w:kern w:val="2"/>
          <w:sz w:val="28"/>
          <w:szCs w:val="28"/>
          <w:u w:val="none"/>
        </w:rPr>
        <w:t xml:space="preserve">Калачевского муниципального района </w:t>
      </w:r>
    </w:p>
    <w:p>
      <w:pPr>
        <w:widowControl w:val="0"/>
        <w:spacing w:before="0" w:after="0" w:line="240" w:lineRule="auto"/>
        <w:rPr>
          <w:i w:val="0"/>
          <w:iCs w:val="0"/>
          <w:sz w:val="28"/>
          <w:szCs w:val="28"/>
          <w:u w:val="none"/>
        </w:rPr>
      </w:pPr>
      <w:r>
        <w:rPr>
          <w:rFonts w:ascii="Times New Roman" w:hAnsi="Times New Roman" w:cs="Times New Roman"/>
          <w:i w:val="0"/>
          <w:iCs w:val="0"/>
          <w:kern w:val="2"/>
          <w:sz w:val="28"/>
          <w:szCs w:val="28"/>
          <w:u w:val="none"/>
        </w:rPr>
        <w:t>Волгоградской области                                                                     А.Ф.Пак</w:t>
      </w:r>
    </w:p>
    <w:p>
      <w:pPr>
        <w:spacing w:before="0"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</w:pPr>
    </w:p>
    <w:p>
      <w:pPr>
        <w:spacing w:before="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>
      <w:pPr>
        <w:spacing w:before="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</w:p>
    <w:p>
      <w:pPr>
        <w:spacing w:before="0" w:after="0" w:line="240" w:lineRule="auto"/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</w:t>
      </w:r>
    </w:p>
    <w:p>
      <w:pPr>
        <w:spacing w:before="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>
      <w:pPr>
        <w:spacing w:before="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>
      <w:pPr>
        <w:spacing w:before="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>
      <w:pPr>
        <w:spacing w:before="0" w:after="0" w:line="240" w:lineRule="auto"/>
        <w:jc w:val="left"/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>
      <w:pPr>
        <w:widowControl w:val="0"/>
        <w:spacing w:before="0" w:after="0" w:line="240" w:lineRule="auto"/>
        <w:ind w:left="4962" w:firstLine="0"/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  <w:t>Думы Советского сельского поселения Калачевского муниципального района Волгоградской области</w:t>
      </w:r>
    </w:p>
    <w:p>
      <w:pPr>
        <w:widowControl w:val="0"/>
        <w:spacing w:before="0" w:after="0" w:line="240" w:lineRule="auto"/>
        <w:ind w:left="4962" w:firstLine="0"/>
      </w:pPr>
      <w:r>
        <w:rPr>
          <w:rFonts w:ascii="Times New Roman" w:hAnsi="Times New Roman" w:cs="Times New Roman"/>
          <w:sz w:val="28"/>
          <w:szCs w:val="28"/>
        </w:rPr>
        <w:t>от «22» декабря 2020г.  № 24/75</w:t>
      </w:r>
    </w:p>
    <w:p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 w:val="0"/>
        <w:spacing w:before="0"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приватизации имущества, находящегося в муниципальной собственности 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u w:val="none"/>
        </w:rPr>
        <w:t>Советского сельского поселения Калачевского муниципального района Волгоградской области</w:t>
      </w:r>
    </w:p>
    <w:p>
      <w:pPr>
        <w:widowControl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u w:val="none"/>
        </w:rPr>
      </w:pPr>
    </w:p>
    <w:p>
      <w:pPr>
        <w:numPr>
          <w:ilvl w:val="0"/>
          <w:numId w:val="0"/>
        </w:numPr>
        <w:spacing w:before="0"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приватизации имущества, находящегося в муниципальной собственности </w:t>
      </w:r>
      <w:r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  <w:t>Советского сельского поселения Калачевского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целях реализации положений Федерального </w:t>
      </w:r>
      <w:r>
        <w:fldChar w:fldCharType="begin"/>
      </w:r>
      <w:r>
        <w:instrText xml:space="preserve"> HYPERLINK "consultantplus://offline/ref=4DACFCDCCECCA1D493688BE990FADA77C3749BE5F78DEF220BD6A7FB6F3E534825D3AC0880AB3FD9B0E7A271DBFDEDG" \h </w:instrText>
      </w:r>
      <w:r>
        <w:fldChar w:fldCharType="separate"/>
      </w:r>
      <w:r>
        <w:rPr>
          <w:rStyle w:val="16"/>
        </w:rPr>
        <w:t>закон</w:t>
      </w:r>
      <w:r>
        <w:rPr>
          <w:rStyle w:val="16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а от 21.12.2001 № 178-ФЗ «О приватизации государственного и муниципального имущества», Федерального </w:t>
      </w:r>
      <w:r>
        <w:fldChar w:fldCharType="begin"/>
      </w:r>
      <w:r>
        <w:instrText xml:space="preserve"> HYPERLINK "consultantplus://offline/ref=4DACFCDCCECCA1D493688BE990FADA77C37399EDF481EF220BD6A7FB6F3E534825D3AC0880AB3FD9B0E7A271DBFDEDG" \h </w:instrText>
      </w:r>
      <w:r>
        <w:fldChar w:fldCharType="separate"/>
      </w:r>
      <w:r>
        <w:rPr>
          <w:rStyle w:val="16"/>
        </w:rPr>
        <w:t>закон</w:t>
      </w:r>
      <w:r>
        <w:rPr>
          <w:rStyle w:val="16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а от 06.10.2003 № 131-ФЗ «Об общих принципах организации местного самоуправления в Российской Федерации».</w:t>
      </w:r>
    </w:p>
    <w:p>
      <w:pPr>
        <w:spacing w:before="0"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Объектом приватизации может быть любое имущество, находящееся в муниципальной собственности </w:t>
      </w:r>
      <w:r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  <w:t xml:space="preserve">Советского сельского поселения Калачевского муниципального района Волгоградской области </w:t>
      </w:r>
      <w:r>
        <w:rPr>
          <w:rFonts w:ascii="Times New Roman" w:hAnsi="Times New Roman" w:cs="Times New Roman"/>
          <w:iCs/>
          <w:kern w:val="2"/>
          <w:sz w:val="28"/>
          <w:szCs w:val="24"/>
        </w:rPr>
        <w:t>(далее также – муниципальное имущество)</w:t>
      </w:r>
      <w:r>
        <w:rPr>
          <w:rFonts w:ascii="Times New Roman" w:hAnsi="Times New Roman" w:cs="Times New Roman"/>
          <w:sz w:val="28"/>
          <w:szCs w:val="28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>
      <w:pPr>
        <w:spacing w:before="0"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1.2. Администрация </w:t>
      </w:r>
      <w:r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  <w:t>Советского сельского поселения Калачевского муниципального района Волгоградской области</w:t>
      </w:r>
      <w:r>
        <w:rPr>
          <w:rFonts w:ascii="Times New Roman" w:hAnsi="Times New Roman" w:cs="Times New Roman"/>
          <w:i/>
          <w:iCs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iCs/>
          <w:kern w:val="2"/>
          <w:sz w:val="28"/>
          <w:szCs w:val="28"/>
        </w:rPr>
        <w:t xml:space="preserve">(далее – администрация)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r>
        <w:fldChar w:fldCharType="begin"/>
      </w:r>
      <w:r>
        <w:instrText xml:space="preserve"> HYPERLINK "consultantplus://offline/ref=7547878F4207B43094EDAEFA82D305ACFEE0BBD61C5FB3FFD057DD217AA1728A0E93823009FDD661D05F2849E79CFFCA508BA37A9AMEqDL" \h </w:instrText>
      </w:r>
      <w:r>
        <w:fldChar w:fldCharType="separate"/>
      </w:r>
      <w:r>
        <w:rPr>
          <w:rStyle w:val="16"/>
        </w:rPr>
        <w:t>подпункте 8.1 пункта 1 статьи 6</w:t>
      </w:r>
      <w:r>
        <w:rPr>
          <w:rStyle w:val="16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</w:t>
      </w:r>
      <w:r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  <w:t>Советского сельского поселения Калачевского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и (или) осуществлять функции продавца такого имущества. </w:t>
      </w:r>
    </w:p>
    <w:p>
      <w:pPr>
        <w:spacing w:before="0"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1.3. Администрация устанавливает порядок отбора юридических лиц для организации от имени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Советского сельского поселения Калачевского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продажи приватизируемой муниципальной собственности и (или) осуществления функций продавца.</w:t>
      </w:r>
    </w:p>
    <w:p>
      <w:pPr>
        <w:numPr>
          <w:ilvl w:val="0"/>
          <w:numId w:val="0"/>
        </w:numPr>
        <w:spacing w:before="0"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>
      <w:pPr>
        <w:numPr>
          <w:ilvl w:val="0"/>
          <w:numId w:val="0"/>
        </w:numPr>
        <w:spacing w:before="0"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планирования приватизации</w:t>
      </w:r>
    </w:p>
    <w:p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709"/>
        <w:jc w:val="both"/>
      </w:pPr>
      <w:bookmarkStart w:id="1" w:name="P57"/>
      <w:bookmarkEnd w:id="1"/>
      <w:r>
        <w:rPr>
          <w:rFonts w:ascii="Times New Roman" w:hAnsi="Times New Roman" w:cs="Times New Roman"/>
          <w:sz w:val="28"/>
          <w:szCs w:val="28"/>
        </w:rPr>
        <w:t xml:space="preserve">2.1. Планирование приватизации муниципального имущества осуществляется путем разработки и утверждения прогнозного плана приватизации муниципального имущества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– прогнозный план приватизации).</w:t>
      </w:r>
    </w:p>
    <w:p>
      <w:pPr>
        <w:spacing w:before="0"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прогнозного плана приватизации осуществляется исходя из необходимости выполнения задач по социально-экономическому развитию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Советского сельского поселения Калачевского муниципального района Волгоградской области</w:t>
      </w:r>
      <w:r>
        <w:rPr>
          <w:rFonts w:ascii="Times New Roman" w:hAnsi="Times New Roman" w:cs="Times New Roman"/>
          <w:b w:val="0"/>
          <w:bCs w:val="0"/>
          <w:i w:val="0"/>
          <w:iCs w:val="0"/>
          <w:kern w:val="2"/>
          <w:sz w:val="24"/>
          <w:szCs w:val="24"/>
          <w:u w:val="none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>
        <w:rPr>
          <w:rFonts w:ascii="Times New Roman" w:hAnsi="Times New Roman" w:cs="Times New Roman"/>
          <w:iCs/>
          <w:kern w:val="2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Разработка прогнозного плана приватизации на очередной финансовый год осуществляется администрацией</w:t>
      </w:r>
      <w:r>
        <w:rPr>
          <w:rFonts w:ascii="Times New Roman" w:hAnsi="Times New Roman" w:cs="Times New Roman"/>
          <w:iCs/>
          <w:kern w:val="2"/>
          <w:sz w:val="24"/>
          <w:szCs w:val="24"/>
        </w:rPr>
        <w:t>.</w:t>
      </w:r>
    </w:p>
    <w:p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доли в уставных 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 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>
      <w:pPr>
        <w:spacing w:before="0"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отсутствие востребованности муниципального имущества муниципальными учреждениями и предприятиями, органами местного самоуправления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Советского сельского поселения Калачевского муниципального района Волгоградской области;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ликвидность муниципального имущества;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наличие установленных ограничений (обременений) в использовании муниципального имущества;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наименование;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место нахождения;</w:t>
      </w:r>
    </w:p>
    <w:p>
      <w:pPr>
        <w:spacing w:before="0"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среднесписочная численность работников муниципального унитарного предприятия;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>
      <w:pPr>
        <w:spacing w:before="0"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2.6. Проект прогнозного плана приватизации вносится на рассмотрение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 xml:space="preserve">Думы Советского сельского поселения Калачевского муниципального района Волгоградской области </w:t>
      </w:r>
      <w:r>
        <w:rPr>
          <w:rFonts w:ascii="Times New Roman" w:hAnsi="Times New Roman" w:cs="Times New Roman"/>
          <w:iCs/>
          <w:sz w:val="28"/>
          <w:szCs w:val="28"/>
        </w:rPr>
        <w:t>(далее –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  <w:t>Дума Советского сельского поселения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одновременно с проектом бюджета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Советского сельского поселения Калачевского муниципального района Волгоградской области 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>
      <w:pPr>
        <w:spacing w:before="0"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 xml:space="preserve">Советского сельского поселения Калачевского муниципального района Волгоградской области 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spacing w:before="0"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сведения о задолженности в бюджет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Советского сельского поселения Калачевского муниципального района Волгоградской области  муниципальных унитарных предприятий на 1 июля текущего года;</w:t>
      </w:r>
    </w:p>
    <w:p>
      <w:pPr>
        <w:spacing w:before="0" w:after="0" w:line="240" w:lineRule="auto"/>
        <w:ind w:firstLine="709"/>
        <w:jc w:val="both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в) дивиденды, часть прибыли, перечисленные в бюджет Советского сельского поселения Калачевского муниципального района Волгоградской области  по акциям или долям в уставных капиталах хозяйст</w:t>
      </w:r>
      <w:r>
        <w:rPr>
          <w:rFonts w:ascii="Times New Roman" w:hAnsi="Times New Roman" w:cs="Times New Roman"/>
          <w:sz w:val="28"/>
          <w:szCs w:val="28"/>
        </w:rPr>
        <w:t>венных обществ за два предшествовавших года;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площадь земельного участка, входящего в состав приватизируемого муниципального имущества.</w:t>
      </w:r>
    </w:p>
    <w:p>
      <w:pPr>
        <w:spacing w:before="0"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  <w:t>Дума Советского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и утверждает прогнозный план приватизации муниципального имущества одновременно с бюджетом </w:t>
      </w:r>
      <w:r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  <w:t>Думы Советского сельского поселения Калачевского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осуществляет контроль за его исполнением.</w:t>
      </w:r>
    </w:p>
    <w:p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сокращать численность работников указанного муниципального унитарного предприятия;</w:t>
      </w:r>
    </w:p>
    <w:p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кредиты;</w:t>
      </w:r>
    </w:p>
    <w:p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выпуск ценных бумаг;</w:t>
      </w:r>
    </w:p>
    <w:p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>
      <w:pPr>
        <w:spacing w:before="0"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результатах приватизации муниципального имущества (далее – отчет о результатах приватизации) вносится в </w:t>
      </w:r>
      <w:r>
        <w:rPr>
          <w:rFonts w:ascii="Times New Roman" w:hAnsi="Times New Roman" w:cs="Times New Roman"/>
          <w:i w:val="0"/>
          <w:iCs w:val="0"/>
          <w:sz w:val="28"/>
          <w:szCs w:val="28"/>
          <w:u w:val="none"/>
          <w:lang w:eastAsia="ru-RU"/>
        </w:rPr>
        <w:t>Думу Советского сельского поселения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 с годовым отчетом об исполнении бюджета </w:t>
      </w:r>
      <w:r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  <w:t>Советского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 о результатах приватизации включаются следующие сведения: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>
      <w:pPr>
        <w:spacing w:before="0"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  <w:t>Советского сельского поселения Калачевского муниципального района Волгоградской области.</w:t>
      </w:r>
    </w:p>
    <w:p>
      <w:pPr>
        <w:spacing w:before="0" w:after="0" w:line="240" w:lineRule="auto"/>
        <w:ind w:firstLine="709"/>
        <w:jc w:val="both"/>
        <w:rPr>
          <w:color w:val="FF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2.11. </w:t>
      </w: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u w:val="none"/>
        </w:rPr>
        <w:t>Дума Советского сельского поселения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 и утверждает отчет о результатах приватизации в отчетном году не позднее 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u w:val="none"/>
        </w:rPr>
        <w:t>«01» мая года, следующего за отчетным.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bCs/>
          <w:i w:val="0"/>
          <w:iCs w:val="0"/>
          <w:color w:val="FF4000"/>
          <w:sz w:val="24"/>
          <w:szCs w:val="24"/>
          <w:u w:val="none"/>
        </w:rPr>
      </w:pPr>
    </w:p>
    <w:p>
      <w:pPr>
        <w:numPr>
          <w:ilvl w:val="0"/>
          <w:numId w:val="0"/>
        </w:numPr>
        <w:spacing w:before="0"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0"/>
        </w:numPr>
        <w:spacing w:before="0"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принятия решений об условиях приватизации</w:t>
      </w:r>
    </w:p>
    <w:p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</w:t>
      </w:r>
      <w:r>
        <w:rPr>
          <w:rFonts w:ascii="Times New Roman" w:hAnsi="Times New Roman" w:cs="Times New Roman"/>
          <w:iCs/>
          <w:sz w:val="28"/>
          <w:szCs w:val="28"/>
        </w:rPr>
        <w:t>в форме постановления.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устанавливает порядок и сроки подготовки проектов решений об условиях приватизации,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позволяющие обеспечить приватизацию муниципального имущества в соответствии с прогнозным планом приватизации. 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подготовки проектов решений об условиях приватизации администрация: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обеспечивает проведение инвентаризации муниципального унитарного предприятия;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обеспечивает подготовку муниципальным унитарным предприятием промежуточного бухгалтерского баланса;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получает аудиторское заключение;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определяет прошедшего конкурсный отбор оценщика (оценщиков) приватизируемого муниципального имущества;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принимает от оценщика отчет об оценке приватизируемого муниципального имущества;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определяет состав подлежащего приватизации муниципального имущества, подготавливает передаточный акт;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>
      <w:pPr>
        <w:spacing w:before="0"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л) обеспечивает государственную регистрацию права собственности </w:t>
      </w:r>
      <w:r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  <w:t>Советского сельского поселения Калачевского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приватизируемое муниципальное имущество;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осуществляет иные действия, предусмотренные действующим законодательством.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решении об условиях приватизации должны содержаться следующие сведения: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способ приватизации муниципального имущества;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начальная цена муниципального имущества, если иное не предусмотрено законодательством Российской Федерации;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срок и порядок оплаты приватизируемого муниципального имущества;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срок рассрочки платежа (в случае ее предоставления);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обременения соответствующего муниципального имущества и срок обременения (при наличии);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условия конкурса, срок выполнения условий конкурса (в случае проведения конкурса);</w:t>
      </w:r>
    </w:p>
    <w:p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иные необходимые для приватизации муниципального имущества сведения.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Информационное обеспечение</w:t>
      </w:r>
    </w:p>
    <w:p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4.1. Прогнозный план приватизации, отчет о результатах приватизации подлежат размещению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сайте в сети «Интернет», определенном администрацией для размещения информации о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официальные сайты в сети «Интернет»), не позднее </w:t>
      </w:r>
      <w:r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  <w:t>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дней со дня их утверждения </w:t>
      </w:r>
      <w:r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  <w:t>Думой Советского сельского поселения.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Информационное сообщение о продаже муниципального имущества подлежит размещению на официальных сайтах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официальных сайтах в сети «Интернет» </w:t>
      </w:r>
      <w:r>
        <w:rPr>
          <w:rFonts w:ascii="Times New Roman" w:hAnsi="Times New Roman" w:cs="Times New Roman"/>
          <w:iCs/>
          <w:sz w:val="28"/>
          <w:szCs w:val="28"/>
        </w:rPr>
        <w:t>в срок не позднее трех месяцев со дня признания аукциона несостоявшимся.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официальных сайтах 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Информационное сообщение об итогах продажи муниципального имущества подлежит размещению на официальных сайтах в сети «Интернет», а также на сайте продавца муниципального имущества в сети «Интернет».</w:t>
      </w:r>
    </w:p>
    <w:p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сделок приватизации муниципального имущества подлежит размещению на официальных сайтах в сети «Интернет» в течение десяти дней со дня совершения указанных сделок.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widowControl/>
        <w:bidi w:val="0"/>
        <w:spacing w:before="0" w:after="200" w:line="276" w:lineRule="auto"/>
        <w:jc w:val="left"/>
      </w:pPr>
    </w:p>
    <w:sectPr>
      <w:pgSz w:w="11906" w:h="16838"/>
      <w:pgMar w:top="1134" w:right="851" w:bottom="1134" w:left="1701" w:header="0" w:footer="0" w:gutter="0"/>
      <w:pgNumType w:fmt="decimal"/>
      <w:cols w:space="720" w:num="1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CC"/>
    <w:family w:val="roman"/>
    <w:pitch w:val="default"/>
    <w:sig w:usb0="E0002EFF" w:usb1="C0007843" w:usb2="00000009" w:usb3="00000000" w:csb0="400001FF" w:csb1="FFFF0000"/>
  </w:font>
  <w:font w:name="Liberation Sans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8603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bidi w:val="0"/>
      <w:spacing w:before="0" w:after="200" w:line="276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before="0" w:after="140"/>
    </w:p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6">
    <w:name w:val="index heading"/>
    <w:basedOn w:val="1"/>
    <w:next w:val="7"/>
    <w:qFormat/>
    <w:uiPriority w:val="0"/>
    <w:pPr>
      <w:suppressLineNumbers/>
    </w:pPr>
    <w:rPr>
      <w:rFonts w:cs="Arial"/>
    </w:rPr>
  </w:style>
  <w:style w:type="paragraph" w:styleId="7">
    <w:name w:val="index 1"/>
    <w:basedOn w:val="1"/>
    <w:next w:val="1"/>
    <w:semiHidden/>
    <w:unhideWhenUsed/>
    <w:uiPriority w:val="99"/>
  </w:style>
  <w:style w:type="paragraph" w:styleId="8">
    <w:name w:val="List"/>
    <w:basedOn w:val="4"/>
    <w:uiPriority w:val="0"/>
    <w:rPr>
      <w:rFonts w:cs="Arial"/>
    </w:rPr>
  </w:style>
  <w:style w:type="paragraph" w:customStyle="1" w:styleId="9">
    <w:name w:val="Heading 11"/>
    <w:basedOn w:val="1"/>
    <w:next w:val="1"/>
    <w:qFormat/>
    <w:uiPriority w:val="0"/>
    <w:pPr>
      <w:keepNext/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  <w:lang w:eastAsia="ru-RU"/>
    </w:rPr>
  </w:style>
  <w:style w:type="paragraph" w:customStyle="1" w:styleId="10">
    <w:name w:val="Heading 61"/>
    <w:basedOn w:val="1"/>
    <w:next w:val="1"/>
    <w:qFormat/>
    <w:uiPriority w:val="0"/>
    <w:pPr>
      <w:spacing w:before="240" w:after="60"/>
      <w:outlineLvl w:val="5"/>
    </w:pPr>
    <w:rPr>
      <w:rFonts w:ascii="Calibri" w:hAnsi="Calibri" w:eastAsia="Times New Roman" w:cs="Times New Roman"/>
      <w:b/>
      <w:bCs/>
      <w:lang w:eastAsia="ru-RU"/>
    </w:rPr>
  </w:style>
  <w:style w:type="character" w:customStyle="1" w:styleId="11">
    <w:name w:val="Текст сноски Знак"/>
    <w:basedOn w:val="2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2">
    <w:name w:val="Привязка сноски"/>
    <w:uiPriority w:val="0"/>
    <w:rPr>
      <w:vertAlign w:val="superscript"/>
    </w:rPr>
  </w:style>
  <w:style w:type="character" w:customStyle="1" w:styleId="13">
    <w:name w:val="Footnote Characters"/>
    <w:basedOn w:val="2"/>
    <w:semiHidden/>
    <w:qFormat/>
    <w:uiPriority w:val="99"/>
    <w:rPr>
      <w:vertAlign w:val="superscript"/>
    </w:rPr>
  </w:style>
  <w:style w:type="character" w:customStyle="1" w:styleId="14">
    <w:name w:val="Интернет-ссылка"/>
    <w:basedOn w:val="2"/>
    <w:semiHidden/>
    <w:unhideWhenUsed/>
    <w:uiPriority w:val="99"/>
    <w:rPr>
      <w:color w:val="0000FF"/>
      <w:u w:val="single"/>
    </w:rPr>
  </w:style>
  <w:style w:type="character" w:customStyle="1" w:styleId="15">
    <w:name w:val="Стандартный HTML Знак"/>
    <w:basedOn w:val="2"/>
    <w:semiHidden/>
    <w:qFormat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16">
    <w:name w:val="ListLabel 1"/>
    <w:qFormat/>
    <w:uiPriority w:val="0"/>
    <w:rPr>
      <w:rFonts w:ascii="Times New Roman" w:hAnsi="Times New Roman" w:cs="Times New Roman"/>
      <w:sz w:val="28"/>
      <w:szCs w:val="28"/>
    </w:rPr>
  </w:style>
  <w:style w:type="character" w:customStyle="1" w:styleId="17">
    <w:name w:val="Символ сноски"/>
    <w:qFormat/>
    <w:uiPriority w:val="0"/>
  </w:style>
  <w:style w:type="character" w:customStyle="1" w:styleId="18">
    <w:name w:val="Привязка концевой сноски"/>
    <w:uiPriority w:val="0"/>
    <w:rPr>
      <w:vertAlign w:val="superscript"/>
    </w:rPr>
  </w:style>
  <w:style w:type="character" w:customStyle="1" w:styleId="19">
    <w:name w:val="Символ концевой сноски"/>
    <w:qFormat/>
    <w:uiPriority w:val="0"/>
  </w:style>
  <w:style w:type="character" w:customStyle="1" w:styleId="20">
    <w:name w:val="ListLabel 2"/>
    <w:qFormat/>
    <w:uiPriority w:val="0"/>
  </w:style>
  <w:style w:type="character" w:customStyle="1" w:styleId="21">
    <w:name w:val="ListLabel 3"/>
    <w:qFormat/>
    <w:uiPriority w:val="0"/>
  </w:style>
  <w:style w:type="paragraph" w:customStyle="1" w:styleId="22">
    <w:name w:val="Заголовок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23">
    <w:name w:val="Caption1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4">
    <w:name w:val="Указатель"/>
    <w:basedOn w:val="1"/>
    <w:qFormat/>
    <w:uiPriority w:val="0"/>
    <w:pPr>
      <w:suppressLineNumbers/>
    </w:pPr>
    <w:rPr>
      <w:rFonts w:cs="Arial"/>
    </w:rPr>
  </w:style>
  <w:style w:type="paragraph" w:customStyle="1" w:styleId="25">
    <w:name w:val="ConsPlusNormal"/>
    <w:qFormat/>
    <w:uiPriority w:val="99"/>
    <w:pPr>
      <w:widowControl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customStyle="1" w:styleId="26">
    <w:name w:val="Footnote Text1"/>
    <w:basedOn w:val="1"/>
    <w:semiHidden/>
    <w:uiPriority w:val="99"/>
    <w:pPr>
      <w:suppressAutoHyphens/>
      <w:spacing w:before="0" w:after="0" w:line="240" w:lineRule="auto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customStyle="1" w:styleId="27">
    <w:name w:val="ConsNormal"/>
    <w:qFormat/>
    <w:uiPriority w:val="0"/>
    <w:pPr>
      <w:widowControl/>
      <w:bidi w:val="0"/>
      <w:spacing w:before="0" w:after="200" w:line="276" w:lineRule="auto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C8C74A-9FB4-467D-AB78-30DBEFA586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2013</Words>
  <Characters>15941</Characters>
  <Paragraphs>110</Paragraphs>
  <TotalTime>15</TotalTime>
  <ScaleCrop>false</ScaleCrop>
  <LinksUpToDate>false</LinksUpToDate>
  <CharactersWithSpaces>18223</CharactersWithSpaces>
  <Application>WPS Office_11.2.0.9911_F1E327BC-269C-435d-A152-05C5408002CA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2020-12-15T16:16:00Z</dcterms:created>
  <dc:creator>SASHA</dc:creator>
  <cp:lastModifiedBy>prokh</cp:lastModifiedBy>
  <cp:lastPrinted>2020-12-23T15:26:00Z</cp:lastPrinted>
  <dcterms:modified xsi:type="dcterms:W3CDTF">2021-01-12T05:56:39Z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1033-11.2.0.9911</vt:lpwstr>
  </property>
</Properties>
</file>