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                                                                  </w:t>
      </w:r>
    </w:p>
    <w:p>
      <w:pPr>
        <w:pStyle w:val="Normal"/>
        <w:rPr>
          <w:b/>
          <w:b/>
          <w:bCs/>
          <w:sz w:val="32"/>
          <w:szCs w:val="32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</w:t>
      </w:r>
      <w:r>
        <w:rPr>
          <w:b/>
          <w:bCs/>
          <w:sz w:val="32"/>
          <w:szCs w:val="32"/>
        </w:rPr>
        <w:t>АДМИНИСТРАЦИЯ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СОВЕТСКОГО СЕЛЬСКОГО ПОСЕЛЕНИЯ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КАЛАЧЕВСКОГО МУНИЦИПАЛЬНОГО РАЙОНА</w:t>
      </w:r>
    </w:p>
    <w:p>
      <w:pPr>
        <w:pStyle w:val="Normal"/>
        <w:pBdr>
          <w:bottom w:val="single" w:sz="12" w:space="1" w:color="000000"/>
        </w:pBdr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ВОЛГОГРАДСКОЙ ОБЛАСТИ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от   «12» февраля 2021года                                                                     № 31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jc w:val="center"/>
        <w:rPr/>
      </w:pPr>
      <w:r>
        <w:rPr>
          <w:b/>
          <w:color w:val="000000"/>
          <w:spacing w:val="6"/>
          <w:sz w:val="28"/>
          <w:szCs w:val="28"/>
        </w:rPr>
        <w:t xml:space="preserve">            </w:t>
      </w:r>
      <w:bookmarkStart w:id="0" w:name="__DdeLink__160_1953914022"/>
      <w:r>
        <w:rPr>
          <w:b/>
          <w:color w:val="000000"/>
          <w:spacing w:val="6"/>
          <w:sz w:val="28"/>
          <w:szCs w:val="28"/>
        </w:rPr>
        <w:t xml:space="preserve">О результатах эффективности реализации в 2020 году </w:t>
      </w:r>
      <w:r>
        <w:rPr>
          <w:b/>
          <w:sz w:val="28"/>
          <w:szCs w:val="28"/>
        </w:rPr>
        <w:t xml:space="preserve"> муниципальной  программы</w:t>
      </w:r>
      <w:r>
        <w:rPr>
          <w:bCs/>
          <w:sz w:val="28"/>
          <w:szCs w:val="28"/>
          <w:lang w:eastAsia="ru-RU"/>
        </w:rPr>
        <w:t xml:space="preserve"> </w:t>
      </w:r>
      <w:r>
        <w:rPr>
          <w:b/>
          <w:color w:val="000000"/>
          <w:sz w:val="28"/>
          <w:szCs w:val="28"/>
        </w:rPr>
        <w:t>«Профилактика терроризма и экстремизма</w:t>
      </w:r>
      <w:bookmarkEnd w:id="0"/>
      <w:r>
        <w:rPr>
          <w:b/>
          <w:color w:val="000000"/>
          <w:sz w:val="28"/>
          <w:szCs w:val="28"/>
        </w:rPr>
        <w:t>, а также минимизация последствий проявлений терроризма и экстремизма, профилактика межнациональных (межэтнических) конфликтов на территории Советского сельского поселения Калачевского муниципального района Волгоградской области на 2019-2021 годы»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exact" w:line="322"/>
        <w:jc w:val="center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с постановлением администрации Советского сельского поселения от 27.01.2014 г. № 06-П «</w:t>
      </w:r>
      <w:r>
        <w:rPr>
          <w:rFonts w:cs="Times New Roman CYR" w:ascii="Times New Roman CYR" w:hAnsi="Times New Roman CYR"/>
          <w:color w:val="000000"/>
          <w:sz w:val="28"/>
          <w:szCs w:val="28"/>
        </w:rPr>
        <w:t xml:space="preserve">Об утверждении Положения о порядке разработки,   реализации  и  оценки эффективности муниципальных программ Советского сельского поселения», </w:t>
      </w:r>
      <w:r>
        <w:rPr>
          <w:sz w:val="28"/>
          <w:szCs w:val="28"/>
        </w:rPr>
        <w:t xml:space="preserve">администрация Советского сельского поселения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color w:val="000000"/>
          <w:sz w:val="28"/>
          <w:szCs w:val="28"/>
        </w:rPr>
      </w:pPr>
      <w:r>
        <w:rPr>
          <w:rFonts w:cs="Times New Roman CYR" w:ascii="Times New Roman CYR" w:hAnsi="Times New Roman CYR"/>
          <w:b/>
          <w:color w:val="000000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exact" w:line="240"/>
        <w:rPr/>
      </w:pP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Утвердить оценку эффективности реализации в 2020 году      </w:t>
      </w:r>
      <w:r>
        <w:rPr>
          <w:bCs/>
          <w:sz w:val="28"/>
          <w:szCs w:val="28"/>
          <w:lang w:eastAsia="ru-RU"/>
        </w:rPr>
        <w:t>муниципальной</w:t>
      </w:r>
      <w:r>
        <w:rPr>
          <w:bCs/>
          <w:lang w:eastAsia="ru-RU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>«Профилактика терроризма и экстремизма, а также минимизация последствий проявлений терроризма и экстремизма, профилактика межнациональных (межэтнических) конфликтов на территории Советского сельского поселения Калачевского муниципального района Волгоградской области на 2019-2021 годы»</w:t>
      </w:r>
      <w:r>
        <w:rPr>
          <w:bCs/>
          <w:sz w:val="28"/>
          <w:szCs w:val="28"/>
          <w:lang w:eastAsia="ru-RU"/>
        </w:rPr>
        <w:t xml:space="preserve"> согласно приложению</w:t>
      </w:r>
      <w:r>
        <w:rPr>
          <w:color w:val="000000"/>
          <w:spacing w:val="6"/>
          <w:sz w:val="28"/>
          <w:szCs w:val="28"/>
        </w:rPr>
        <w:t>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898" w:leader="none"/>
        </w:tabs>
        <w:jc w:val="both"/>
        <w:rPr/>
      </w:pPr>
      <w:r>
        <w:rPr>
          <w:color w:val="000000"/>
          <w:spacing w:val="6"/>
          <w:sz w:val="28"/>
          <w:szCs w:val="28"/>
        </w:rPr>
        <w:t xml:space="preserve">Разместить настоящее постановление на официальном сайте  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rPr/>
      </w:pPr>
      <w:r>
        <w:rPr>
          <w:color w:val="000000"/>
          <w:spacing w:val="6"/>
          <w:sz w:val="28"/>
          <w:szCs w:val="28"/>
        </w:rPr>
        <w:t xml:space="preserve">             </w:t>
      </w:r>
      <w:r>
        <w:rPr>
          <w:color w:val="000000"/>
          <w:spacing w:val="6"/>
          <w:sz w:val="28"/>
          <w:szCs w:val="28"/>
        </w:rPr>
        <w:t xml:space="preserve">администрации Советского сельского поселения в            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rPr/>
      </w:pPr>
      <w:r>
        <w:rPr>
          <w:color w:val="000000"/>
          <w:spacing w:val="6"/>
          <w:sz w:val="28"/>
          <w:szCs w:val="28"/>
        </w:rPr>
        <w:t xml:space="preserve">             </w:t>
      </w:r>
      <w:r>
        <w:rPr>
          <w:color w:val="000000"/>
          <w:spacing w:val="6"/>
          <w:sz w:val="28"/>
          <w:szCs w:val="28"/>
        </w:rPr>
        <w:t>сети«Интернет».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exact" w:line="33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Советского</w:t>
      </w:r>
    </w:p>
    <w:p>
      <w:pPr>
        <w:sectPr>
          <w:headerReference w:type="default" r:id="rId2"/>
          <w:type w:val="nextPage"/>
          <w:pgSz w:w="11906" w:h="16838"/>
          <w:pgMar w:left="777" w:right="1213" w:header="720" w:top="805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hd w:val="clear" w:color="auto" w:fill="FFFFFF"/>
        <w:spacing w:lineRule="exact" w:line="33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         А.Ф. Пак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Приложение 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 xml:space="preserve">к постановлению 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администрации Советского</w:t>
      </w:r>
    </w:p>
    <w:p>
      <w:pPr>
        <w:pStyle w:val="Normal"/>
        <w:shd w:val="clear" w:color="auto" w:fill="FFFFFF"/>
        <w:spacing w:lineRule="atLeast" w:line="336"/>
        <w:ind w:left="1397" w:hanging="1397"/>
        <w:jc w:val="right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сельского поселения</w:t>
      </w:r>
    </w:p>
    <w:p>
      <w:pPr>
        <w:pStyle w:val="Normal"/>
        <w:shd w:val="clear" w:color="auto" w:fill="FFFFFF" w:themeFill="background1"/>
        <w:tabs>
          <w:tab w:val="clear" w:pos="708"/>
          <w:tab w:val="left" w:pos="898" w:leader="none"/>
        </w:tabs>
        <w:spacing w:lineRule="atLeast" w:line="336"/>
        <w:ind w:left="1397" w:hanging="1397"/>
        <w:jc w:val="right"/>
        <w:rPr/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1"/>
          <w:sz w:val="28"/>
          <w:szCs w:val="28"/>
        </w:rPr>
        <w:t>от  «12» февраля 2021г. №31</w:t>
      </w:r>
    </w:p>
    <w:p>
      <w:pPr>
        <w:pStyle w:val="Normal"/>
        <w:shd w:val="clear" w:color="auto" w:fill="FFFFFF"/>
        <w:tabs>
          <w:tab w:val="clear" w:pos="708"/>
          <w:tab w:val="left" w:pos="8580" w:leader="none"/>
        </w:tabs>
        <w:spacing w:lineRule="atLeast" w:line="336"/>
        <w:jc w:val="right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Оценка эффективности </w:t>
      </w:r>
      <w:r>
        <w:rPr>
          <w:color w:val="000000"/>
          <w:spacing w:val="6"/>
          <w:sz w:val="28"/>
          <w:szCs w:val="28"/>
        </w:rPr>
        <w:t xml:space="preserve">реализации в 2020 году </w:t>
      </w:r>
      <w:r>
        <w:rPr>
          <w:bCs/>
          <w:sz w:val="28"/>
          <w:szCs w:val="28"/>
          <w:lang w:eastAsia="ru-RU"/>
        </w:rPr>
        <w:t>муниципальной</w:t>
      </w:r>
      <w:r>
        <w:rPr>
          <w:bCs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целевой программы </w:t>
      </w:r>
      <w:r>
        <w:rPr>
          <w:color w:val="000000"/>
          <w:sz w:val="28"/>
          <w:szCs w:val="28"/>
        </w:rPr>
        <w:t>«Профилактика терроризма и экстремизма, а также минимизация последствий проявлений терроризма и экстремизма, профилактика межнациональных (межэтнических) конфликтов на территории Советского сельского поселения Калачевского муниципального района Волгоградской области на 2019-2021 годы»</w:t>
      </w:r>
    </w:p>
    <w:p>
      <w:pPr>
        <w:pStyle w:val="Normal"/>
        <w:shd w:val="clear" w:color="auto" w:fill="FFFFFF"/>
        <w:tabs>
          <w:tab w:val="clear" w:pos="708"/>
          <w:tab w:val="left" w:pos="898" w:leader="none"/>
        </w:tabs>
        <w:spacing w:lineRule="atLeast" w:line="336"/>
        <w:ind w:left="1397" w:hanging="1397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5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0"/>
        <w:gridCol w:w="2800"/>
        <w:gridCol w:w="1752"/>
        <w:gridCol w:w="1750"/>
        <w:gridCol w:w="1904"/>
        <w:gridCol w:w="1904"/>
        <w:gridCol w:w="1692"/>
        <w:gridCol w:w="1"/>
        <w:gridCol w:w="1705"/>
        <w:gridCol w:w="2"/>
        <w:gridCol w:w="1640"/>
      </w:tblGrid>
      <w:tr>
        <w:trPr>
          <w:trHeight w:val="690" w:hRule="atLeast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№ </w:t>
            </w:r>
            <w:r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Наименование программы, сроки реализации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Период выполнения и показателей эффективности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Качественная оценка выполнения показателей эффективности</w:t>
            </w:r>
          </w:p>
        </w:tc>
        <w:tc>
          <w:tcPr>
            <w:tcW w:w="55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Оценка использования финансовых средств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Оценка эффективности реализации программы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Примечание</w:t>
            </w:r>
          </w:p>
        </w:tc>
      </w:tr>
      <w:tr>
        <w:trPr>
          <w:trHeight w:val="690" w:hRule="atLeast"/>
        </w:trPr>
        <w:tc>
          <w:tcPr>
            <w:tcW w:w="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2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7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7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Объем финансирования, запланированный программой на соответствующий период (тыс. руб.)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Фактически освоенный объем финансирования  программы за соответствующий период (тыс. руб.)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Уровень использования финансовых средств (%)</w:t>
            </w:r>
          </w:p>
        </w:tc>
        <w:tc>
          <w:tcPr>
            <w:tcW w:w="170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6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МЦП </w:t>
            </w:r>
            <w:r>
              <w:rPr>
                <w:color w:val="000000"/>
                <w:sz w:val="28"/>
                <w:szCs w:val="28"/>
              </w:rPr>
              <w:t>«Профилактика терроризма и экстремизма, а также минимизация последствий проявлений терроризма и экстремизма, профилактика межнациональных (межэтнических) конфликтов на территории Советского сельского поселения Калачевского муниципального района Волгоградской области на 2019-2021 годы»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7,4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 баллов (эффективная)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98" w:leader="none"/>
              </w:tabs>
              <w:spacing w:before="0" w:after="0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</w:r>
          </w:p>
        </w:tc>
      </w:tr>
    </w:tbl>
    <w:p>
      <w:pPr>
        <w:pStyle w:val="Normal"/>
        <w:spacing w:before="0" w:after="0"/>
        <w:contextualSpacing/>
        <w:rPr/>
      </w:pPr>
      <w:r>
        <w:rPr/>
      </w:r>
    </w:p>
    <w:sectPr>
      <w:headerReference w:type="default" r:id="rId3"/>
      <w:type w:val="nextPage"/>
      <w:pgSz w:orient="landscape" w:w="16838" w:h="11906"/>
      <w:pgMar w:left="805" w:right="567" w:header="720" w:top="1215" w:footer="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631"/>
        </w:tabs>
        <w:ind w:left="1631" w:hanging="360"/>
      </w:pPr>
      <w:rPr>
        <w:sz w:val="28"/>
        <w:b w:val="false"/>
        <w:szCs w:val="28"/>
        <w:bCs w:val="false"/>
      </w:rPr>
    </w:lvl>
    <w:lvl w:ilvl="1">
      <w:start w:val="1"/>
      <w:numFmt w:val="decimal"/>
      <w:lvlText w:val="%2."/>
      <w:lvlJc w:val="left"/>
      <w:pPr>
        <w:tabs>
          <w:tab w:val="num" w:pos="1991"/>
        </w:tabs>
        <w:ind w:left="1991" w:hanging="360"/>
      </w:pPr>
      <w:rPr>
        <w:sz w:val="28"/>
        <w:b w:val="false"/>
        <w:szCs w:val="28"/>
        <w:bCs w:val="false"/>
      </w:rPr>
    </w:lvl>
    <w:lvl w:ilvl="2">
      <w:start w:val="1"/>
      <w:numFmt w:val="decimal"/>
      <w:lvlText w:val="%3."/>
      <w:lvlJc w:val="left"/>
      <w:pPr>
        <w:tabs>
          <w:tab w:val="num" w:pos="2351"/>
        </w:tabs>
        <w:ind w:left="2351" w:hanging="360"/>
      </w:pPr>
      <w:rPr>
        <w:sz w:val="28"/>
        <w:b w:val="false"/>
        <w:szCs w:val="28"/>
        <w:bCs w:val="false"/>
      </w:rPr>
    </w:lvl>
    <w:lvl w:ilvl="3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  <w:rPr>
        <w:sz w:val="28"/>
        <w:b w:val="false"/>
        <w:szCs w:val="28"/>
        <w:bCs w:val="false"/>
      </w:rPr>
    </w:lvl>
    <w:lvl w:ilvl="4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  <w:rPr>
        <w:sz w:val="28"/>
        <w:b w:val="false"/>
        <w:szCs w:val="28"/>
        <w:bCs w:val="false"/>
      </w:rPr>
    </w:lvl>
    <w:lvl w:ilvl="5">
      <w:start w:val="1"/>
      <w:numFmt w:val="decimal"/>
      <w:lvlText w:val="%6."/>
      <w:lvlJc w:val="left"/>
      <w:pPr>
        <w:tabs>
          <w:tab w:val="num" w:pos="3431"/>
        </w:tabs>
        <w:ind w:left="3431" w:hanging="360"/>
      </w:pPr>
      <w:rPr>
        <w:sz w:val="28"/>
        <w:b w:val="false"/>
        <w:szCs w:val="28"/>
        <w:bCs w:val="false"/>
      </w:rPr>
    </w:lvl>
    <w:lvl w:ilvl="6">
      <w:start w:val="1"/>
      <w:numFmt w:val="decimal"/>
      <w:lvlText w:val="%7."/>
      <w:lvlJc w:val="left"/>
      <w:pPr>
        <w:tabs>
          <w:tab w:val="num" w:pos="3791"/>
        </w:tabs>
        <w:ind w:left="3791" w:hanging="360"/>
      </w:pPr>
      <w:rPr>
        <w:sz w:val="28"/>
        <w:b w:val="false"/>
        <w:szCs w:val="28"/>
        <w:bCs w:val="false"/>
      </w:rPr>
    </w:lvl>
    <w:lvl w:ilvl="7">
      <w:start w:val="1"/>
      <w:numFmt w:val="decimal"/>
      <w:lvlText w:val="%8."/>
      <w:lvlJc w:val="left"/>
      <w:pPr>
        <w:tabs>
          <w:tab w:val="num" w:pos="4151"/>
        </w:tabs>
        <w:ind w:left="4151" w:hanging="360"/>
      </w:pPr>
      <w:rPr>
        <w:sz w:val="28"/>
        <w:b w:val="false"/>
        <w:szCs w:val="28"/>
        <w:bCs w:val="false"/>
      </w:rPr>
    </w:lvl>
    <w:lvl w:ilvl="8">
      <w:start w:val="1"/>
      <w:numFmt w:val="decimal"/>
      <w:lvlText w:val="%9."/>
      <w:lvlJc w:val="left"/>
      <w:pPr>
        <w:tabs>
          <w:tab w:val="num" w:pos="4511"/>
        </w:tabs>
        <w:ind w:left="4511" w:hanging="360"/>
      </w:pPr>
      <w:rPr>
        <w:sz w:val="28"/>
        <w:b w:val="false"/>
        <w:szCs w:val="28"/>
        <w:bCs w:val="fals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7d6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qFormat/>
    <w:rsid w:val="00e77d65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  <w:szCs w:val="20"/>
    </w:rPr>
  </w:style>
  <w:style w:type="paragraph" w:styleId="2">
    <w:name w:val="Heading 2"/>
    <w:basedOn w:val="Normal"/>
    <w:next w:val="Normal"/>
    <w:qFormat/>
    <w:rsid w:val="00e77d65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Normal"/>
    <w:next w:val="Normal"/>
    <w:qFormat/>
    <w:rsid w:val="00e77d65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e77d65"/>
    <w:rPr/>
  </w:style>
  <w:style w:type="character" w:styleId="WWAbsatzStandardschriftart" w:customStyle="1">
    <w:name w:val="WW-Absatz-Standardschriftart"/>
    <w:qFormat/>
    <w:rsid w:val="00e77d65"/>
    <w:rPr/>
  </w:style>
  <w:style w:type="character" w:styleId="WWAbsatzStandardschriftart1" w:customStyle="1">
    <w:name w:val="WW-Absatz-Standardschriftart1"/>
    <w:qFormat/>
    <w:rsid w:val="00e77d65"/>
    <w:rPr/>
  </w:style>
  <w:style w:type="character" w:styleId="WWAbsatzStandardschriftart11" w:customStyle="1">
    <w:name w:val="WW-Absatz-Standardschriftart11"/>
    <w:qFormat/>
    <w:rsid w:val="00e77d65"/>
    <w:rPr/>
  </w:style>
  <w:style w:type="character" w:styleId="WWAbsatzStandardschriftart111" w:customStyle="1">
    <w:name w:val="WW-Absatz-Standardschriftart111"/>
    <w:qFormat/>
    <w:rsid w:val="00e77d65"/>
    <w:rPr/>
  </w:style>
  <w:style w:type="character" w:styleId="WW8Num2z0" w:customStyle="1">
    <w:name w:val="WW8Num2z0"/>
    <w:qFormat/>
    <w:rsid w:val="00e77d65"/>
    <w:rPr>
      <w:rFonts w:ascii="Symbol" w:hAnsi="Symbol" w:cs="OpenSymbol"/>
    </w:rPr>
  </w:style>
  <w:style w:type="character" w:styleId="WW8Num3z0" w:customStyle="1">
    <w:name w:val="WW8Num3z0"/>
    <w:qFormat/>
    <w:rsid w:val="00e77d65"/>
    <w:rPr>
      <w:b w:val="false"/>
      <w:bCs w:val="false"/>
      <w:sz w:val="28"/>
      <w:szCs w:val="28"/>
    </w:rPr>
  </w:style>
  <w:style w:type="character" w:styleId="WW8Num4z0" w:customStyle="1">
    <w:name w:val="WW8Num4z0"/>
    <w:qFormat/>
    <w:rsid w:val="00e77d65"/>
    <w:rPr>
      <w:b w:val="false"/>
      <w:bCs w:val="false"/>
      <w:sz w:val="28"/>
      <w:szCs w:val="28"/>
    </w:rPr>
  </w:style>
  <w:style w:type="character" w:styleId="WW8Num5z0" w:customStyle="1">
    <w:name w:val="WW8Num5z0"/>
    <w:qFormat/>
    <w:rsid w:val="00e77d65"/>
    <w:rPr>
      <w:b w:val="false"/>
      <w:bCs w:val="false"/>
      <w:sz w:val="28"/>
      <w:szCs w:val="28"/>
    </w:rPr>
  </w:style>
  <w:style w:type="character" w:styleId="WW8Num6z0" w:customStyle="1">
    <w:name w:val="WW8Num6z0"/>
    <w:qFormat/>
    <w:rsid w:val="00e77d65"/>
    <w:rPr>
      <w:b w:val="false"/>
      <w:bCs w:val="false"/>
      <w:sz w:val="28"/>
      <w:szCs w:val="28"/>
    </w:rPr>
  </w:style>
  <w:style w:type="character" w:styleId="WWAbsatzStandardschriftart1111" w:customStyle="1">
    <w:name w:val="WW-Absatz-Standardschriftart1111"/>
    <w:qFormat/>
    <w:rsid w:val="00e77d65"/>
    <w:rPr/>
  </w:style>
  <w:style w:type="character" w:styleId="WWAbsatzStandardschriftart11111" w:customStyle="1">
    <w:name w:val="WW-Absatz-Standardschriftart11111"/>
    <w:qFormat/>
    <w:rsid w:val="00e77d65"/>
    <w:rPr/>
  </w:style>
  <w:style w:type="character" w:styleId="WWAbsatzStandardschriftart111111" w:customStyle="1">
    <w:name w:val="WW-Absatz-Standardschriftart111111"/>
    <w:qFormat/>
    <w:rsid w:val="00e77d65"/>
    <w:rPr/>
  </w:style>
  <w:style w:type="character" w:styleId="WWAbsatzStandardschriftart1111111" w:customStyle="1">
    <w:name w:val="WW-Absatz-Standardschriftart1111111"/>
    <w:qFormat/>
    <w:rsid w:val="00e77d65"/>
    <w:rPr/>
  </w:style>
  <w:style w:type="character" w:styleId="WWAbsatzStandardschriftart11111111" w:customStyle="1">
    <w:name w:val="WW-Absatz-Standardschriftart11111111"/>
    <w:qFormat/>
    <w:rsid w:val="00e77d65"/>
    <w:rPr/>
  </w:style>
  <w:style w:type="character" w:styleId="WWAbsatzStandardschriftart111111111" w:customStyle="1">
    <w:name w:val="WW-Absatz-Standardschriftart111111111"/>
    <w:qFormat/>
    <w:rsid w:val="00e77d65"/>
    <w:rPr/>
  </w:style>
  <w:style w:type="character" w:styleId="WWAbsatzStandardschriftart1111111111" w:customStyle="1">
    <w:name w:val="WW-Absatz-Standardschriftart1111111111"/>
    <w:qFormat/>
    <w:rsid w:val="00e77d65"/>
    <w:rPr/>
  </w:style>
  <w:style w:type="character" w:styleId="WWAbsatzStandardschriftart11111111111" w:customStyle="1">
    <w:name w:val="WW-Absatz-Standardschriftart11111111111"/>
    <w:qFormat/>
    <w:rsid w:val="00e77d65"/>
    <w:rPr/>
  </w:style>
  <w:style w:type="character" w:styleId="WWAbsatzStandardschriftart111111111111" w:customStyle="1">
    <w:name w:val="WW-Absatz-Standardschriftart111111111111"/>
    <w:qFormat/>
    <w:rsid w:val="00e77d65"/>
    <w:rPr/>
  </w:style>
  <w:style w:type="character" w:styleId="WWAbsatzStandardschriftart1111111111111" w:customStyle="1">
    <w:name w:val="WW-Absatz-Standardschriftart1111111111111"/>
    <w:qFormat/>
    <w:rsid w:val="00e77d65"/>
    <w:rPr/>
  </w:style>
  <w:style w:type="character" w:styleId="WWAbsatzStandardschriftart11111111111111" w:customStyle="1">
    <w:name w:val="WW-Absatz-Standardschriftart11111111111111"/>
    <w:qFormat/>
    <w:rsid w:val="00e77d65"/>
    <w:rPr/>
  </w:style>
  <w:style w:type="character" w:styleId="WWAbsatzStandardschriftart111111111111111" w:customStyle="1">
    <w:name w:val="WW-Absatz-Standardschriftart111111111111111"/>
    <w:qFormat/>
    <w:rsid w:val="00e77d65"/>
    <w:rPr/>
  </w:style>
  <w:style w:type="character" w:styleId="WWAbsatzStandardschriftart1111111111111111" w:customStyle="1">
    <w:name w:val="WW-Absatz-Standardschriftart1111111111111111"/>
    <w:qFormat/>
    <w:rsid w:val="00e77d65"/>
    <w:rPr/>
  </w:style>
  <w:style w:type="character" w:styleId="WWAbsatzStandardschriftart11111111111111111" w:customStyle="1">
    <w:name w:val="WW-Absatz-Standardschriftart11111111111111111"/>
    <w:qFormat/>
    <w:rsid w:val="00e77d65"/>
    <w:rPr/>
  </w:style>
  <w:style w:type="character" w:styleId="WWAbsatzStandardschriftart111111111111111111" w:customStyle="1">
    <w:name w:val="WW-Absatz-Standardschriftart111111111111111111"/>
    <w:qFormat/>
    <w:rsid w:val="00e77d65"/>
    <w:rPr/>
  </w:style>
  <w:style w:type="character" w:styleId="WWAbsatzStandardschriftart1111111111111111111" w:customStyle="1">
    <w:name w:val="WW-Absatz-Standardschriftart1111111111111111111"/>
    <w:qFormat/>
    <w:rsid w:val="00e77d65"/>
    <w:rPr/>
  </w:style>
  <w:style w:type="character" w:styleId="WWAbsatzStandardschriftart11111111111111111111" w:customStyle="1">
    <w:name w:val="WW-Absatz-Standardschriftart11111111111111111111"/>
    <w:qFormat/>
    <w:rsid w:val="00e77d65"/>
    <w:rPr/>
  </w:style>
  <w:style w:type="character" w:styleId="WWAbsatzStandardschriftart111111111111111111111" w:customStyle="1">
    <w:name w:val="WW-Absatz-Standardschriftart111111111111111111111"/>
    <w:qFormat/>
    <w:rsid w:val="00e77d65"/>
    <w:rPr/>
  </w:style>
  <w:style w:type="character" w:styleId="WWAbsatzStandardschriftart1111111111111111111111" w:customStyle="1">
    <w:name w:val="WW-Absatz-Standardschriftart1111111111111111111111"/>
    <w:qFormat/>
    <w:rsid w:val="00e77d65"/>
    <w:rPr/>
  </w:style>
  <w:style w:type="character" w:styleId="WWAbsatzStandardschriftart11111111111111111111111" w:customStyle="1">
    <w:name w:val="WW-Absatz-Standardschriftart11111111111111111111111"/>
    <w:qFormat/>
    <w:rsid w:val="00e77d65"/>
    <w:rPr/>
  </w:style>
  <w:style w:type="character" w:styleId="WWAbsatzStandardschriftart111111111111111111111111" w:customStyle="1">
    <w:name w:val="WW-Absatz-Standardschriftart111111111111111111111111"/>
    <w:qFormat/>
    <w:rsid w:val="00e77d65"/>
    <w:rPr/>
  </w:style>
  <w:style w:type="character" w:styleId="WWAbsatzStandardschriftart1111111111111111111111111" w:customStyle="1">
    <w:name w:val="WW-Absatz-Standardschriftart1111111111111111111111111"/>
    <w:qFormat/>
    <w:rsid w:val="00e77d65"/>
    <w:rPr/>
  </w:style>
  <w:style w:type="character" w:styleId="WWAbsatzStandardschriftart11111111111111111111111111" w:customStyle="1">
    <w:name w:val="WW-Absatz-Standardschriftart11111111111111111111111111"/>
    <w:qFormat/>
    <w:rsid w:val="00e77d65"/>
    <w:rPr/>
  </w:style>
  <w:style w:type="character" w:styleId="21" w:customStyle="1">
    <w:name w:val="Основной шрифт абзаца2"/>
    <w:qFormat/>
    <w:rsid w:val="00e77d65"/>
    <w:rPr/>
  </w:style>
  <w:style w:type="character" w:styleId="WWAbsatzStandardschriftart111111111111111111111111111" w:customStyle="1">
    <w:name w:val="WW-Absatz-Standardschriftart111111111111111111111111111"/>
    <w:qFormat/>
    <w:rsid w:val="00e77d65"/>
    <w:rPr/>
  </w:style>
  <w:style w:type="character" w:styleId="WWAbsatzStandardschriftart1111111111111111111111111111" w:customStyle="1">
    <w:name w:val="WW-Absatz-Standardschriftart1111111111111111111111111111"/>
    <w:qFormat/>
    <w:rsid w:val="00e77d65"/>
    <w:rPr/>
  </w:style>
  <w:style w:type="character" w:styleId="WWAbsatzStandardschriftart11111111111111111111111111111" w:customStyle="1">
    <w:name w:val="WW-Absatz-Standardschriftart11111111111111111111111111111"/>
    <w:qFormat/>
    <w:rsid w:val="00e77d65"/>
    <w:rPr/>
  </w:style>
  <w:style w:type="character" w:styleId="WWAbsatzStandardschriftart111111111111111111111111111111" w:customStyle="1">
    <w:name w:val="WW-Absatz-Standardschriftart111111111111111111111111111111"/>
    <w:qFormat/>
    <w:rsid w:val="00e77d65"/>
    <w:rPr/>
  </w:style>
  <w:style w:type="character" w:styleId="WWAbsatzStandardschriftart1111111111111111111111111111111" w:customStyle="1">
    <w:name w:val="WW-Absatz-Standardschriftart1111111111111111111111111111111"/>
    <w:qFormat/>
    <w:rsid w:val="00e77d65"/>
    <w:rPr/>
  </w:style>
  <w:style w:type="character" w:styleId="WWAbsatzStandardschriftart11111111111111111111111111111111" w:customStyle="1">
    <w:name w:val="WW-Absatz-Standardschriftart11111111111111111111111111111111"/>
    <w:qFormat/>
    <w:rsid w:val="00e77d65"/>
    <w:rPr/>
  </w:style>
  <w:style w:type="character" w:styleId="WWAbsatzStandardschriftart111111111111111111111111111111111" w:customStyle="1">
    <w:name w:val="WW-Absatz-Standardschriftart111111111111111111111111111111111"/>
    <w:qFormat/>
    <w:rsid w:val="00e77d65"/>
    <w:rPr/>
  </w:style>
  <w:style w:type="character" w:styleId="WWAbsatzStandardschriftart1111111111111111111111111111111111" w:customStyle="1">
    <w:name w:val="WW-Absatz-Standardschriftart1111111111111111111111111111111111"/>
    <w:qFormat/>
    <w:rsid w:val="00e77d65"/>
    <w:rPr/>
  </w:style>
  <w:style w:type="character" w:styleId="WWAbsatzStandardschriftart11111111111111111111111111111111111" w:customStyle="1">
    <w:name w:val="WW-Absatz-Standardschriftart11111111111111111111111111111111111"/>
    <w:qFormat/>
    <w:rsid w:val="00e77d65"/>
    <w:rPr/>
  </w:style>
  <w:style w:type="character" w:styleId="WWAbsatzStandardschriftart111111111111111111111111111111111111" w:customStyle="1">
    <w:name w:val="WW-Absatz-Standardschriftart111111111111111111111111111111111111"/>
    <w:qFormat/>
    <w:rsid w:val="00e77d65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e77d65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e77d65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e77d65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e77d65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e77d65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e77d65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e77d65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e77d65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e77d65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e77d65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e77d65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e77d65"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sid w:val="00e77d65"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sid w:val="00e77d65"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sid w:val="00e77d65"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sid w:val="00e77d65"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sid w:val="00e77d65"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sid w:val="00e77d65"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sid w:val="00e77d65"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sid w:val="00e77d65"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sid w:val="00e77d65"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sid w:val="00e77d65"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sid w:val="00e77d65"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sid w:val="00e77d65"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sid w:val="00e77d65"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sid w:val="00e77d65"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sid w:val="00e77d65"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sid w:val="00e77d65"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sid w:val="00e77d65"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sid w:val="00e77d65"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sid w:val="00e77d65"/>
    <w:rPr/>
  </w:style>
  <w:style w:type="character" w:styleId="WWAbsatz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sid w:val="00e77d65"/>
    <w:rPr/>
  </w:style>
  <w:style w:type="character" w:styleId="11" w:customStyle="1">
    <w:name w:val="Основной шрифт абзаца1"/>
    <w:qFormat/>
    <w:rsid w:val="00e77d65"/>
    <w:rPr/>
  </w:style>
  <w:style w:type="character" w:styleId="Pagenumber">
    <w:name w:val="page number"/>
    <w:basedOn w:val="11"/>
    <w:qFormat/>
    <w:rsid w:val="00e77d65"/>
    <w:rPr/>
  </w:style>
  <w:style w:type="character" w:styleId="22" w:customStyle="1">
    <w:name w:val="Заголовок 2 Знак"/>
    <w:basedOn w:val="11"/>
    <w:qFormat/>
    <w:rsid w:val="00e77d65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11"/>
    <w:qFormat/>
    <w:rsid w:val="00e77d65"/>
    <w:rPr>
      <w:b/>
      <w:bCs/>
    </w:rPr>
  </w:style>
  <w:style w:type="character" w:styleId="51" w:customStyle="1">
    <w:name w:val="Заголовок 5 Знак"/>
    <w:basedOn w:val="11"/>
    <w:qFormat/>
    <w:rsid w:val="00e77d65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Style11" w:customStyle="1">
    <w:name w:val="Символ нумерации"/>
    <w:qFormat/>
    <w:rsid w:val="00e77d65"/>
    <w:rPr>
      <w:b w:val="false"/>
      <w:bCs w:val="false"/>
      <w:sz w:val="28"/>
      <w:szCs w:val="28"/>
    </w:rPr>
  </w:style>
  <w:style w:type="character" w:styleId="Style12" w:customStyle="1">
    <w:name w:val="Маркеры списка"/>
    <w:qFormat/>
    <w:rsid w:val="00e77d65"/>
    <w:rPr>
      <w:rFonts w:ascii="OpenSymbol" w:hAnsi="OpenSymbol" w:eastAsia="OpenSymbol" w:cs="OpenSymbol"/>
    </w:rPr>
  </w:style>
  <w:style w:type="character" w:styleId="Style13">
    <w:name w:val="Интернет-ссылка"/>
    <w:rsid w:val="00e77d65"/>
    <w:rPr>
      <w:color w:val="000080"/>
      <w:u w:val="single"/>
    </w:rPr>
  </w:style>
  <w:style w:type="character" w:styleId="Style14" w:customStyle="1">
    <w:name w:val="Текст выноски Знак"/>
    <w:basedOn w:val="DefaultParagraphFont"/>
    <w:link w:val="af3"/>
    <w:uiPriority w:val="99"/>
    <w:semiHidden/>
    <w:qFormat/>
    <w:rsid w:val="00833bd9"/>
    <w:rPr>
      <w:rFonts w:ascii="Tahoma" w:hAnsi="Tahoma" w:cs="Tahoma"/>
      <w:sz w:val="16"/>
      <w:szCs w:val="16"/>
      <w:lang w:eastAsia="ar-SA"/>
    </w:rPr>
  </w:style>
  <w:style w:type="character" w:styleId="ListLabel1">
    <w:name w:val="ListLabel 1"/>
    <w:qFormat/>
    <w:rPr>
      <w:b w:val="false"/>
      <w:bCs w:val="false"/>
      <w:sz w:val="28"/>
      <w:szCs w:val="28"/>
    </w:rPr>
  </w:style>
  <w:style w:type="character" w:styleId="ListLabel2">
    <w:name w:val="ListLabel 2"/>
    <w:qFormat/>
    <w:rPr>
      <w:b w:val="false"/>
      <w:bCs w:val="false"/>
      <w:sz w:val="28"/>
      <w:szCs w:val="28"/>
    </w:rPr>
  </w:style>
  <w:style w:type="character" w:styleId="ListLabel3">
    <w:name w:val="ListLabel 3"/>
    <w:qFormat/>
    <w:rPr>
      <w:b w:val="false"/>
      <w:bCs w:val="false"/>
      <w:sz w:val="28"/>
      <w:szCs w:val="28"/>
    </w:rPr>
  </w:style>
  <w:style w:type="character" w:styleId="ListLabel4">
    <w:name w:val="ListLabel 4"/>
    <w:qFormat/>
    <w:rPr>
      <w:b w:val="false"/>
      <w:bCs w:val="false"/>
      <w:sz w:val="28"/>
      <w:szCs w:val="28"/>
    </w:rPr>
  </w:style>
  <w:style w:type="character" w:styleId="ListLabel5">
    <w:name w:val="ListLabel 5"/>
    <w:qFormat/>
    <w:rPr>
      <w:b w:val="false"/>
      <w:bCs w:val="false"/>
      <w:sz w:val="28"/>
      <w:szCs w:val="28"/>
    </w:rPr>
  </w:style>
  <w:style w:type="character" w:styleId="ListLabel6">
    <w:name w:val="ListLabel 6"/>
    <w:qFormat/>
    <w:rPr>
      <w:b w:val="false"/>
      <w:bCs w:val="false"/>
      <w:sz w:val="28"/>
      <w:szCs w:val="28"/>
    </w:rPr>
  </w:style>
  <w:style w:type="character" w:styleId="ListLabel7">
    <w:name w:val="ListLabel 7"/>
    <w:qFormat/>
    <w:rPr>
      <w:b w:val="false"/>
      <w:bCs w:val="false"/>
      <w:sz w:val="28"/>
      <w:szCs w:val="28"/>
    </w:rPr>
  </w:style>
  <w:style w:type="character" w:styleId="ListLabel8">
    <w:name w:val="ListLabel 8"/>
    <w:qFormat/>
    <w:rPr>
      <w:b w:val="false"/>
      <w:bCs w:val="false"/>
      <w:sz w:val="28"/>
      <w:szCs w:val="28"/>
    </w:rPr>
  </w:style>
  <w:style w:type="character" w:styleId="ListLabel9">
    <w:name w:val="ListLabel 9"/>
    <w:qFormat/>
    <w:rPr>
      <w:b w:val="false"/>
      <w:bCs w:val="false"/>
      <w:sz w:val="28"/>
      <w:szCs w:val="28"/>
    </w:rPr>
  </w:style>
  <w:style w:type="paragraph" w:styleId="Style15" w:customStyle="1">
    <w:name w:val="Заголовок"/>
    <w:basedOn w:val="Normal"/>
    <w:next w:val="Style16"/>
    <w:qFormat/>
    <w:rsid w:val="00e77d65"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Style16">
    <w:name w:val="Body Text"/>
    <w:basedOn w:val="Normal"/>
    <w:rsid w:val="00e77d65"/>
    <w:pPr>
      <w:spacing w:before="0" w:after="120"/>
    </w:pPr>
    <w:rPr/>
  </w:style>
  <w:style w:type="paragraph" w:styleId="Style17">
    <w:name w:val="List"/>
    <w:basedOn w:val="Style16"/>
    <w:rsid w:val="00e77d65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23" w:customStyle="1">
    <w:name w:val="Название2"/>
    <w:basedOn w:val="Normal"/>
    <w:qFormat/>
    <w:rsid w:val="00e77d65"/>
    <w:pPr>
      <w:suppressLineNumbers/>
      <w:spacing w:before="120" w:after="120"/>
    </w:pPr>
    <w:rPr>
      <w:rFonts w:cs="Mangal"/>
      <w:i/>
      <w:iCs/>
    </w:rPr>
  </w:style>
  <w:style w:type="paragraph" w:styleId="24" w:customStyle="1">
    <w:name w:val="Указатель2"/>
    <w:basedOn w:val="Normal"/>
    <w:qFormat/>
    <w:rsid w:val="00e77d65"/>
    <w:pPr>
      <w:suppressLineNumbers/>
    </w:pPr>
    <w:rPr>
      <w:rFonts w:cs="Mangal"/>
    </w:rPr>
  </w:style>
  <w:style w:type="paragraph" w:styleId="12" w:customStyle="1">
    <w:name w:val="Название1"/>
    <w:basedOn w:val="Normal"/>
    <w:qFormat/>
    <w:rsid w:val="00e77d65"/>
    <w:pPr>
      <w:suppressLineNumbers/>
      <w:spacing w:before="120" w:after="120"/>
    </w:pPr>
    <w:rPr>
      <w:rFonts w:cs="Tahoma"/>
      <w:i/>
      <w:iCs/>
      <w:sz w:val="20"/>
    </w:rPr>
  </w:style>
  <w:style w:type="paragraph" w:styleId="13" w:customStyle="1">
    <w:name w:val="Указатель1"/>
    <w:basedOn w:val="Normal"/>
    <w:qFormat/>
    <w:rsid w:val="00e77d65"/>
    <w:pPr>
      <w:suppressLineNumbers/>
    </w:pPr>
    <w:rPr>
      <w:rFonts w:cs="Tahoma"/>
    </w:rPr>
  </w:style>
  <w:style w:type="paragraph" w:styleId="ConsPlusNormal" w:customStyle="1">
    <w:name w:val="ConsPlusNormal"/>
    <w:qFormat/>
    <w:rsid w:val="00e77d65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auto"/>
      <w:kern w:val="0"/>
      <w:sz w:val="24"/>
      <w:szCs w:val="20"/>
      <w:lang w:val="ru-RU" w:eastAsia="ar-SA" w:bidi="ar-SA"/>
    </w:rPr>
  </w:style>
  <w:style w:type="paragraph" w:styleId="ConsPlusNonformat" w:customStyle="1">
    <w:name w:val="ConsPlusNonformat"/>
    <w:qFormat/>
    <w:rsid w:val="00e77d65"/>
    <w:pPr>
      <w:widowControl w:val="false"/>
      <w:suppressAutoHyphens w:val="true"/>
      <w:bidi w:val="0"/>
      <w:jc w:val="left"/>
    </w:pPr>
    <w:rPr>
      <w:rFonts w:ascii="Courier New" w:hAnsi="Courier New" w:eastAsia="Arial" w:cs="Courier New"/>
      <w:color w:val="auto"/>
      <w:kern w:val="0"/>
      <w:sz w:val="24"/>
      <w:szCs w:val="20"/>
      <w:lang w:val="ru-RU" w:eastAsia="ar-SA" w:bidi="ar-SA"/>
    </w:rPr>
  </w:style>
  <w:style w:type="paragraph" w:styleId="ConsPlusTitle" w:customStyle="1">
    <w:name w:val="ConsPlusTitle"/>
    <w:qFormat/>
    <w:rsid w:val="00e77d65"/>
    <w:pPr>
      <w:widowControl w:val="false"/>
      <w:suppressAutoHyphens w:val="true"/>
      <w:bidi w:val="0"/>
      <w:jc w:val="left"/>
    </w:pPr>
    <w:rPr>
      <w:rFonts w:ascii="Arial" w:hAnsi="Arial" w:eastAsia="Arial" w:cs="Arial"/>
      <w:b/>
      <w:bCs/>
      <w:color w:val="auto"/>
      <w:kern w:val="0"/>
      <w:sz w:val="24"/>
      <w:szCs w:val="20"/>
      <w:lang w:val="ru-RU" w:eastAsia="ar-SA" w:bidi="ar-SA"/>
    </w:rPr>
  </w:style>
  <w:style w:type="paragraph" w:styleId="Style20">
    <w:name w:val="Header"/>
    <w:basedOn w:val="Normal"/>
    <w:rsid w:val="00e77d6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 w:customStyle="1">
    <w:name w:val="Знак Знак Знак Знак Знак Знак Знак"/>
    <w:basedOn w:val="Normal"/>
    <w:qFormat/>
    <w:rsid w:val="00e77d65"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22">
    <w:name w:val="Footer"/>
    <w:basedOn w:val="Normal"/>
    <w:rsid w:val="00e77d6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qFormat/>
    <w:rsid w:val="00e77d65"/>
    <w:pPr>
      <w:spacing w:before="280" w:after="280"/>
    </w:pPr>
    <w:rPr/>
  </w:style>
  <w:style w:type="paragraph" w:styleId="Style23" w:customStyle="1">
    <w:name w:val="Содержимое таблицы"/>
    <w:basedOn w:val="Normal"/>
    <w:qFormat/>
    <w:rsid w:val="00e77d65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e77d65"/>
    <w:pPr>
      <w:jc w:val="center"/>
    </w:pPr>
    <w:rPr>
      <w:b/>
      <w:bCs/>
    </w:rPr>
  </w:style>
  <w:style w:type="paragraph" w:styleId="Style25" w:customStyle="1">
    <w:name w:val="разослать"/>
    <w:basedOn w:val="Normal"/>
    <w:qFormat/>
    <w:rsid w:val="00e77d65"/>
    <w:pPr>
      <w:suppressAutoHyphens w:val="false"/>
      <w:spacing w:before="0" w:after="160"/>
      <w:ind w:left="1418" w:hanging="1418"/>
      <w:jc w:val="both"/>
    </w:pPr>
    <w:rPr>
      <w:kern w:val="2"/>
      <w:sz w:val="28"/>
      <w:szCs w:val="20"/>
    </w:rPr>
  </w:style>
  <w:style w:type="paragraph" w:styleId="BalloonText">
    <w:name w:val="Balloon Text"/>
    <w:basedOn w:val="Normal"/>
    <w:link w:val="af4"/>
    <w:uiPriority w:val="99"/>
    <w:semiHidden/>
    <w:unhideWhenUsed/>
    <w:qFormat/>
    <w:rsid w:val="00833bd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ca153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LibreOffice/6.2.4.2$Windows_x86 LibreOffice_project/2412653d852ce75f65fbfa83fb7e7b669a126d64</Application>
  <Pages>3</Pages>
  <Words>294</Words>
  <Characters>2349</Characters>
  <CharactersWithSpaces>3805</CharactersWithSpaces>
  <Paragraphs>48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2018-01-09T11:07:00Z</dcterms:created>
  <dc:creator>Приемная мэра</dc:creator>
  <dc:description/>
  <dc:language>ru-RU</dc:language>
  <cp:lastModifiedBy/>
  <cp:lastPrinted>2021-02-25T11:36:49Z</cp:lastPrinted>
  <dcterms:modified xsi:type="dcterms:W3CDTF">2021-02-25T11:39:39Z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