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 w:cs="Times New Roman"/>
          <w:b/>
          <w:b/>
          <w:color w:val="C9211E"/>
          <w:sz w:val="28"/>
          <w:szCs w:val="28"/>
          <w:lang w:eastAsia="ar-SA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eastAsia="ar-SA"/>
        </w:rPr>
        <w:t>АДМИНИСТРАЦИЯ</w:t>
      </w:r>
    </w:p>
    <w:p>
      <w:pPr>
        <w:pStyle w:val="Normal"/>
        <w:tabs>
          <w:tab w:val="clear" w:pos="708"/>
          <w:tab w:val="left" w:pos="41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eastAsia="ar-SA"/>
        </w:rPr>
        <w:t>СОВЕТСКОГО СЕЛЬСКОГО ПОСЕЛЕНИЯ</w:t>
      </w:r>
    </w:p>
    <w:p>
      <w:pPr>
        <w:pStyle w:val="Normal"/>
        <w:pBdr>
          <w:bottom w:val="double" w:sz="6" w:space="1" w:color="000000"/>
        </w:pBdr>
        <w:tabs>
          <w:tab w:val="clear" w:pos="708"/>
          <w:tab w:val="left" w:pos="41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0"/>
          <w:szCs w:val="20"/>
          <w:lang w:eastAsia="ar-SA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eastAsia="ar-SA"/>
        </w:rPr>
        <w:t xml:space="preserve">КАЛАЧЕВСКОГО МУНИЦИПАЛЬНОГО РАЙОНА </w:t>
      </w:r>
    </w:p>
    <w:p>
      <w:pPr>
        <w:pStyle w:val="Normal"/>
        <w:pBdr>
          <w:bottom w:val="double" w:sz="6" w:space="1" w:color="000000"/>
        </w:pBdr>
        <w:tabs>
          <w:tab w:val="clear" w:pos="708"/>
          <w:tab w:val="left" w:pos="41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0"/>
          <w:szCs w:val="20"/>
          <w:lang w:eastAsia="ar-SA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eastAsia="ar-SA"/>
        </w:rPr>
        <w:t>ВОЛГОГРАДСКОЙ ОБЛАСТИ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ar-SA"/>
        </w:rPr>
        <w:t>ПОСТАНОВЛЕНИЕ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  <w:lang w:eastAsia="ar-SA"/>
        </w:rPr>
        <w:t>«</w:t>
      </w:r>
      <w:r>
        <w:rPr>
          <w:rFonts w:cs="Times New Roman" w:ascii="Times New Roman" w:hAnsi="Times New Roman"/>
          <w:sz w:val="24"/>
          <w:szCs w:val="24"/>
          <w:lang w:eastAsia="ar-SA"/>
        </w:rPr>
        <w:t>25</w:t>
      </w:r>
      <w:r>
        <w:rPr>
          <w:rFonts w:cs="Times New Roman" w:ascii="Times New Roman" w:hAnsi="Times New Roman"/>
          <w:sz w:val="24"/>
          <w:szCs w:val="24"/>
          <w:lang w:eastAsia="ar-SA"/>
        </w:rPr>
        <w:t xml:space="preserve">» </w:t>
      </w:r>
      <w:r>
        <w:rPr>
          <w:rFonts w:cs="Times New Roman" w:ascii="Times New Roman" w:hAnsi="Times New Roman"/>
          <w:sz w:val="24"/>
          <w:szCs w:val="24"/>
          <w:lang w:eastAsia="ar-SA"/>
        </w:rPr>
        <w:t xml:space="preserve">декабря </w:t>
      </w:r>
      <w:r>
        <w:rPr>
          <w:rFonts w:cs="Times New Roman" w:ascii="Times New Roman" w:hAnsi="Times New Roman"/>
          <w:sz w:val="24"/>
          <w:szCs w:val="24"/>
          <w:lang w:eastAsia="ar-SA"/>
        </w:rPr>
        <w:t>2024 года</w:t>
        <w:tab/>
        <w:tab/>
        <w:t xml:space="preserve">                № </w:t>
      </w:r>
      <w:r>
        <w:rPr>
          <w:rFonts w:cs="Times New Roman" w:ascii="Times New Roman" w:hAnsi="Times New Roman"/>
          <w:sz w:val="24"/>
          <w:szCs w:val="24"/>
          <w:lang w:eastAsia="ar-SA"/>
        </w:rPr>
        <w:t>217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ar-SA"/>
        </w:rPr>
        <w:t>«Об утверждении муниципальной программы «</w:t>
      </w:r>
      <w:bookmarkStart w:id="0" w:name="_Hlk180413821"/>
      <w:r>
        <w:rPr>
          <w:rFonts w:cs="Times New Roman" w:ascii="Times New Roman" w:hAnsi="Times New Roman"/>
          <w:b/>
          <w:bCs/>
          <w:sz w:val="24"/>
          <w:szCs w:val="24"/>
          <w:lang w:eastAsia="ar-SA"/>
        </w:rPr>
        <w:t>Профилактика терроризма и экстремизма, а также минимизация последствий проявлений терроризма и экстремизма, профилактика межнациональных (межэтнических) конфликтов на территории Советского сельского поселения Калачевского муниципального района Волгоградской области на 2025-2027 годы</w:t>
      </w:r>
      <w:bookmarkEnd w:id="0"/>
      <w:r>
        <w:rPr>
          <w:rFonts w:cs="Times New Roman" w:ascii="Times New Roman" w:hAnsi="Times New Roman"/>
          <w:b/>
          <w:bCs/>
          <w:sz w:val="24"/>
          <w:szCs w:val="24"/>
          <w:lang w:eastAsia="ar-SA"/>
        </w:rPr>
        <w:t>»»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sz w:val="24"/>
          <w:szCs w:val="24"/>
          <w:lang w:eastAsia="ar-SA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6 марта 2006 года № 35-ФЗ «О противодействии терроризму» и от 25 июля 2002 года № 114-ФЗ «О противодействии экстремистской деятельности»,</w:t>
      </w:r>
      <w:r>
        <w:rPr>
          <w:rFonts w:cs="Times New Roman" w:ascii="Times New Roman" w:hAnsi="Times New Roman"/>
          <w:sz w:val="24"/>
          <w:szCs w:val="24"/>
          <w:lang w:eastAsia="ar-SA"/>
        </w:rPr>
        <w:t xml:space="preserve"> постановлением администрации Советского сельского поселения Калачевского муниципального района Волгоградской области от 08.12.2022г. № 165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ar-SA"/>
        </w:rPr>
        <w:t>«</w:t>
      </w:r>
      <w:r>
        <w:rPr>
          <w:rStyle w:val="Style14"/>
          <w:rFonts w:cs="Times New Roman" w:ascii="Times New Roman" w:hAnsi="Times New Roman"/>
          <w:b w:val="false"/>
          <w:bCs w:val="false"/>
          <w:color w:val="000000"/>
          <w:sz w:val="26"/>
          <w:szCs w:val="26"/>
          <w:lang w:eastAsia="ar-SA"/>
        </w:rPr>
        <w:t>Об утверждении порядка разработки, реализации и оценки эффективности муниципальных программ Советского сельского поселения Калачевского муниципального района Волгоградской области»,</w:t>
      </w:r>
      <w:r>
        <w:rPr>
          <w:rStyle w:val="Style14"/>
          <w:rFonts w:cs="Times New Roman" w:ascii="Times New Roman" w:hAnsi="Times New Roman"/>
          <w:b/>
          <w:bCs/>
          <w:color w:val="000000"/>
          <w:sz w:val="26"/>
          <w:szCs w:val="26"/>
          <w:lang w:eastAsia="ar-S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eastAsia="ar-SA"/>
        </w:rPr>
        <w:t>руководствуясь Уставом Советского сельского поселения, и в целях обеспечения безопасности граждан на территории Советского сельского поселения Калачевского муниципального района Волгоградской области, администрация Советского сельского поселения Калачевского муниципального района Волгоградской области,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/>
          <w:bCs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ar-SA"/>
        </w:rPr>
        <w:t>ПОСТАНОВЛЯЕТ: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 xml:space="preserve">1.  Утвердить прилагаемую муниципальную программу «Профилактика терроризма и экстремизма, а также минимизация последствий проявлений терроризма и экстремизма, профилактика межнациональных (межэтнических) конфликтов на территории Советского сельского поселения Калачевского муниципального района Волгоградской области на 2025-2027 годы». 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 xml:space="preserve">2. </w:t>
      </w:r>
      <w:r>
        <w:rPr>
          <w:rFonts w:cs="Times New Roman" w:ascii="Times New Roman" w:hAnsi="Times New Roman"/>
          <w:color w:val="000000"/>
          <w:sz w:val="24"/>
          <w:szCs w:val="24"/>
          <w:lang w:eastAsia="ar-SA"/>
        </w:rPr>
        <w:t>Настоящее постановление вступает в силу с 01.01.2025 года и подлежит обнародованию в установленном порядке и размещению в сети Интернет на официальном сайте администрации Советского сельского поселения.</w:t>
      </w:r>
    </w:p>
    <w:p>
      <w:pPr>
        <w:pStyle w:val="Normal"/>
        <w:ind w:firstLine="54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  <w:lang w:eastAsia="ar-SA"/>
        </w:rPr>
        <w:t xml:space="preserve">3.  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Контроль за </w:t>
      </w:r>
      <w:r>
        <w:rPr>
          <w:rFonts w:cs="Times New Roman" w:ascii="Times New Roman" w:hAnsi="Times New Roman"/>
          <w:color w:val="000000"/>
          <w:sz w:val="24"/>
          <w:szCs w:val="24"/>
        </w:rPr>
        <w:t>исполнением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постановления возложить на директора МКУ «АХС Советского СП» Рознатовского В.П.,  уполномоченного на решение задач в области ГО и ЧС.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  <w:lang w:eastAsia="ar-SA"/>
        </w:rPr>
        <w:t xml:space="preserve"> </w:t>
      </w:r>
    </w:p>
    <w:p>
      <w:pPr>
        <w:pStyle w:val="Normal"/>
        <w:tabs>
          <w:tab w:val="clear" w:pos="708"/>
          <w:tab w:val="left" w:pos="4160" w:leader="none"/>
        </w:tabs>
        <w:suppressAutoHyphens w:val="true"/>
        <w:spacing w:lineRule="auto" w:line="240" w:before="0" w:after="0"/>
        <w:jc w:val="both"/>
        <w:rPr>
          <w:b/>
          <w:b/>
          <w:bCs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ar-SA"/>
        </w:rPr>
        <w:t xml:space="preserve">         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ar-SA"/>
        </w:rPr>
        <w:t>Глава Советского сельского поселения                                            А.Ф.Пак</w:t>
      </w:r>
    </w:p>
    <w:p>
      <w:pPr>
        <w:pStyle w:val="Normal"/>
        <w:tabs>
          <w:tab w:val="clear" w:pos="708"/>
          <w:tab w:val="left" w:pos="416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416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416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ab/>
        <w:tab/>
        <w:tab/>
        <w:tab/>
      </w:r>
    </w:p>
    <w:p>
      <w:pPr>
        <w:pStyle w:val="Normal"/>
        <w:tabs>
          <w:tab w:val="clear" w:pos="708"/>
          <w:tab w:val="left" w:pos="416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ab/>
        <w:tab/>
        <w:tab/>
        <w:tab/>
      </w:r>
    </w:p>
    <w:p>
      <w:pPr>
        <w:pStyle w:val="Normal"/>
        <w:tabs>
          <w:tab w:val="clear" w:pos="708"/>
          <w:tab w:val="left" w:pos="416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4160" w:leader="none"/>
        </w:tabs>
        <w:suppressAutoHyphens w:val="tru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  <w:lang w:eastAsia="ar-SA"/>
        </w:rPr>
        <w:tab/>
      </w:r>
    </w:p>
    <w:p>
      <w:pPr>
        <w:pStyle w:val="Normal"/>
        <w:tabs>
          <w:tab w:val="clear" w:pos="708"/>
          <w:tab w:val="left" w:pos="4160" w:leader="none"/>
        </w:tabs>
        <w:suppressAutoHyphens w:val="true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b/>
          <w:bCs/>
          <w:sz w:val="24"/>
          <w:szCs w:val="24"/>
          <w:lang w:eastAsia="ar-SA"/>
        </w:rPr>
        <w:t>ПРИЛОЖЕНИЕ</w:t>
      </w:r>
    </w:p>
    <w:p>
      <w:pPr>
        <w:pStyle w:val="Normal"/>
        <w:tabs>
          <w:tab w:val="clear" w:pos="708"/>
          <w:tab w:val="left" w:pos="4160" w:leader="none"/>
        </w:tabs>
        <w:suppressAutoHyphens w:val="true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4"/>
          <w:szCs w:val="24"/>
          <w:lang w:eastAsia="ar-SA"/>
        </w:rPr>
        <w:tab/>
        <w:tab/>
        <w:tab/>
        <w:tab/>
        <w:t xml:space="preserve">к постановлению администрации  </w:t>
      </w:r>
    </w:p>
    <w:p>
      <w:pPr>
        <w:pStyle w:val="Normal"/>
        <w:tabs>
          <w:tab w:val="clear" w:pos="708"/>
          <w:tab w:val="left" w:pos="4160" w:leader="none"/>
        </w:tabs>
        <w:suppressAutoHyphens w:val="true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4"/>
          <w:szCs w:val="24"/>
          <w:lang w:eastAsia="ar-SA"/>
        </w:rPr>
        <w:tab/>
        <w:tab/>
        <w:tab/>
        <w:tab/>
        <w:t xml:space="preserve">Советского сельского поселения Калачевского муниципального района </w:t>
      </w:r>
    </w:p>
    <w:p>
      <w:pPr>
        <w:pStyle w:val="Normal"/>
        <w:tabs>
          <w:tab w:val="clear" w:pos="708"/>
          <w:tab w:val="left" w:pos="4160" w:leader="none"/>
        </w:tabs>
        <w:suppressAutoHyphens w:val="true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4"/>
          <w:szCs w:val="24"/>
          <w:lang w:eastAsia="ar-SA"/>
        </w:rPr>
        <w:t>Волгоградской области</w:t>
      </w:r>
    </w:p>
    <w:p>
      <w:pPr>
        <w:pStyle w:val="Normal"/>
        <w:tabs>
          <w:tab w:val="clear" w:pos="708"/>
          <w:tab w:val="left" w:pos="4160" w:leader="none"/>
        </w:tabs>
        <w:suppressAutoHyphens w:val="true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4"/>
          <w:szCs w:val="24"/>
          <w:lang w:eastAsia="ar-SA"/>
        </w:rPr>
        <w:t xml:space="preserve">от </w:t>
      </w:r>
      <w:r>
        <w:rPr>
          <w:rFonts w:cs="Times New Roman" w:ascii="Times New Roman" w:hAnsi="Times New Roman"/>
          <w:sz w:val="24"/>
          <w:szCs w:val="24"/>
          <w:lang w:eastAsia="ar-SA"/>
        </w:rPr>
        <w:t xml:space="preserve">25.12.2024г. </w:t>
      </w:r>
      <w:r>
        <w:rPr>
          <w:rFonts w:cs="Times New Roman" w:ascii="Times New Roman" w:hAnsi="Times New Roman"/>
          <w:sz w:val="24"/>
          <w:szCs w:val="24"/>
          <w:lang w:eastAsia="ar-SA"/>
        </w:rPr>
        <w:t xml:space="preserve">№ </w:t>
      </w:r>
      <w:r>
        <w:rPr>
          <w:rFonts w:cs="Times New Roman" w:ascii="Times New Roman" w:hAnsi="Times New Roman"/>
          <w:sz w:val="24"/>
          <w:szCs w:val="24"/>
          <w:lang w:eastAsia="ar-SA"/>
        </w:rPr>
        <w:t>217</w:t>
      </w:r>
    </w:p>
    <w:p>
      <w:pPr>
        <w:pStyle w:val="Normal"/>
        <w:tabs>
          <w:tab w:val="clear" w:pos="708"/>
          <w:tab w:val="left" w:pos="41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416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41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Муниципальная программа</w:t>
      </w:r>
    </w:p>
    <w:p>
      <w:pPr>
        <w:pStyle w:val="Normal"/>
        <w:tabs>
          <w:tab w:val="clear" w:pos="708"/>
          <w:tab w:val="left" w:pos="41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«</w:t>
      </w:r>
      <w:bookmarkStart w:id="1" w:name="_Hlk180413965"/>
      <w:r>
        <w:rPr>
          <w:rFonts w:cs="Times New Roman" w:ascii="Times New Roman" w:hAnsi="Times New Roman"/>
          <w:sz w:val="24"/>
          <w:szCs w:val="24"/>
          <w:lang w:eastAsia="ar-SA"/>
        </w:rPr>
        <w:t>Профилактика терроризма и экстремизма, а также минимизация последствий проявлений терроризма и экстремизма, профилактика межнациональных (межэтнических) конфликтов на территории Советского сельского поселения Калачевского муниципального района Волгоградской области на 2025-2027 годы</w:t>
      </w:r>
      <w:bookmarkEnd w:id="1"/>
      <w:r>
        <w:rPr>
          <w:rFonts w:cs="Times New Roman" w:ascii="Times New Roman" w:hAnsi="Times New Roman"/>
          <w:sz w:val="24"/>
          <w:szCs w:val="24"/>
          <w:lang w:eastAsia="ar-SA"/>
        </w:rPr>
        <w:t>»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ar-SA"/>
        </w:rPr>
        <w:t>ПАСПОРТ</w:t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  <w:lang w:eastAsia="ar-SA"/>
        </w:rPr>
        <w:t xml:space="preserve">муниципальной программы «Профилактика терроризма и экстремизма, а также минимизация последствий проявлений терроризма и экстремизма, профилактика межнациональных (межэтнических) конфликтов на территории Советского сельского поселения Калачевского муниципального района Волгоградской области 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ar-SA"/>
        </w:rPr>
        <w:t>на 2025-2027 годы»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sz w:val="24"/>
          <w:szCs w:val="24"/>
          <w:lang w:eastAsia="zh-CN"/>
        </w:rPr>
      </w:r>
    </w:p>
    <w:tbl>
      <w:tblPr>
        <w:tblW w:w="1032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656"/>
        <w:gridCol w:w="7663"/>
      </w:tblGrid>
      <w:tr>
        <w:trPr/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Наименование муниципальной программы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bookmarkStart w:id="2" w:name="_Hlk180421012"/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Профилактика терроризма и экстремизма, а также минимизация последствий проявлений терроризма и экстремизма, профилактика межнациональных (межэтнических) конфликтов на территории Советского сельского поселения Калачевского муниципального района Волгоградской области на 2025-2027 годы</w:t>
            </w:r>
            <w:bookmarkEnd w:id="2"/>
          </w:p>
        </w:tc>
      </w:tr>
      <w:tr>
        <w:trPr/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Основание для разработки муниципальной программы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ar-SA"/>
              </w:rPr>
              <w:t>- Федеральный закон от 6 марта 2006 года №35-ФЗ «О противодействии терроризму»;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ar-SA"/>
              </w:rPr>
              <w:t>- Федеральный закон от 25 июля 2002 года №114-ФЗ «О противодействии экстремистской деятельности»;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ar-SA"/>
              </w:rPr>
              <w:t>- Указ Президента Российской Федерации от 15.02.2006 г. № 116 «О мерах по противодействию терроризму»;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ar-SA"/>
              </w:rPr>
              <w:t>- Комплексный план противодействия идеологии терроризма в Российской Федерации на 2024 - 2028 годы, утвержденной Президентом РФ от 30 декабря 2023 г. № Пр-2610.</w:t>
            </w:r>
          </w:p>
        </w:tc>
      </w:tr>
      <w:tr>
        <w:trPr/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Заказчик муниципальной программы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zh-CN"/>
              </w:rPr>
              <w:t>Администрация Советского сельского поселения Калачевского муниципального района Волгоградской области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Разработчик муниципальной программы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zh-CN"/>
              </w:rPr>
              <w:t>Администрация Советского сельского поселения Калачевского муниципального района Волгоградской области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Исполнитель муниципальной программы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zh-CN"/>
              </w:rPr>
              <w:t>Администрация Советского сельского поселения Калачевского муниципального района Волгоградской области, МКУ «АХС Советского СП»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Подпрограммы муниципальной программы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Отсутствуют</w:t>
            </w:r>
          </w:p>
        </w:tc>
      </w:tr>
      <w:tr>
        <w:trPr/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Цели и задачи муниципальной программы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ar-SA"/>
              </w:rPr>
              <w:t>Цели программы: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ar-SA"/>
              </w:rPr>
              <w:t>- совершенствование системы профилактических мер антитеррористической антиэкстремистской направленности;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ar-SA"/>
              </w:rPr>
              <w:t>- предупреждение террористических и экстремистских проявлений на территории поселения;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ar-SA"/>
              </w:rPr>
              <w:t>- укрепление межнационального согласия;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ar-SA"/>
              </w:rPr>
              <w:t>- достижение взаимопонимания и взаимного уважения в вопросах межэтнического и межкультурного сотрудничества.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ar-SA"/>
              </w:rPr>
              <w:t>Задачи программы: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ar-SA"/>
              </w:rPr>
              <w:t>-повышение уровня межведомственного взаимопонимания по профилактике терроризма и экстремизма;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ar-SA"/>
              </w:rPr>
              <w:t>- сведение к минимуму проявлений терроризма и экстремизма на территории поселения;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ar-SA"/>
              </w:rPr>
              <w:t>- усиление антитеррористической защищенности объектов социальной сферы;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bookmarkStart w:id="3" w:name="_Hlk180416786"/>
            <w:r>
              <w:rPr>
                <w:rFonts w:cs="Times New Roman" w:ascii="Times New Roman" w:hAnsi="Times New Roman"/>
                <w:sz w:val="24"/>
                <w:szCs w:val="24"/>
                <w:lang w:eastAsia="ar-SA"/>
              </w:rPr>
              <w:t>- проведение воспитательной, пропагандистской работы с населением поселения, направленной на предупреждение террористической и экстремистской деятельности, повышение бдительности.</w:t>
            </w:r>
            <w:bookmarkEnd w:id="3"/>
          </w:p>
        </w:tc>
      </w:tr>
      <w:tr>
        <w:trPr/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Целевые показатели муниципальной программы, их значения на последний год реализации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- количество террористических актов на территории Советского сельского поселения Калачевского муниципального района;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- количество экстремистских организаций на территории Советского сельского поселения Калачевского муниципального района;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- количество несовершеннолетних входящих в экстремистские организации;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- распространение информационного материала по профилактике терроризма и экстремизма, а также действий при возникновении чрезвычайных ситуаций;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- количество экстремистских проявлений.</w:t>
            </w:r>
          </w:p>
        </w:tc>
      </w:tr>
      <w:tr>
        <w:trPr/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Мероприятия муниципальной программы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Приведены в разделе №4 настоящей муниципальной программы и приложении №1 к муниципальной программе</w:t>
            </w:r>
          </w:p>
        </w:tc>
      </w:tr>
      <w:tr>
        <w:trPr/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Сроки и этапы реализации муниципальной программы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Сроки реализации муниципальной программы: 2025 – 2027 годы.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Реализация всех программных мероприятий рассчитана на весь период реализации программы с 01.01.2025 года по 31.12.2027 года включительно, выделение этапов не предусмотрено.</w:t>
            </w:r>
          </w:p>
        </w:tc>
      </w:tr>
      <w:tr>
        <w:trPr/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Объемы и источники финансирования муниципальной программы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zh-CN"/>
              </w:rPr>
              <w:t>Общий объем финансирования Программы за счет средств бюджета Советского сельского поселения (далее – бюджет) на 2025-2027 годы составляет 30 тыс. рублей, в том числе по годам: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zh-CN"/>
              </w:rPr>
              <w:t>в 2025 году – 10 тыс. рублей;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zh-CN"/>
              </w:rPr>
              <w:t>в 2026 году – 10 тыс. рублей;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zh-CN"/>
              </w:rPr>
              <w:t>в 2027 году – 10 тыс. рублей.</w:t>
            </w:r>
          </w:p>
        </w:tc>
      </w:tr>
      <w:tr>
        <w:trPr/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Ожидаемые результаты реализации муниципальной программы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nformat"/>
              <w:widowControl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 Совершенствование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противодействию этнической дискриминации на территории Советского сельского поселения.</w:t>
            </w:r>
          </w:p>
          <w:p>
            <w:pPr>
              <w:pStyle w:val="ConsPlusNonformat"/>
              <w:widowControl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2. Распространение культуры интернационализма, согласия, национальной и религиозной терпимости в среде учащихся образовательных учреждений.</w:t>
            </w:r>
          </w:p>
          <w:p>
            <w:pPr>
              <w:pStyle w:val="ConsPlusNonformat"/>
              <w:widowControl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3. Гармонизация межнациональных отношений, повышение уровня этносоциальной комфортности.</w:t>
            </w:r>
          </w:p>
          <w:p>
            <w:pPr>
              <w:pStyle w:val="ConsPlusNonformat"/>
              <w:widowControl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4. 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сообществ.</w:t>
            </w:r>
          </w:p>
          <w:p>
            <w:pPr>
              <w:pStyle w:val="ConsPlusNonformat"/>
              <w:widowControl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5. Укрепление и культивирование в молодежной среде атмосферы межэтнического согласия и толерантности.</w:t>
            </w:r>
          </w:p>
          <w:p>
            <w:pPr>
              <w:pStyle w:val="ConsPlusNonformat"/>
              <w:widowControl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6. Недопущение создания и деятельности националистических экстремистских молодежных группировок.</w:t>
            </w:r>
          </w:p>
          <w:p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80417013"/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7. Формирование единого информационного пространства для пропаганды и распространения на территории Советского сельского поселения идей толерантности, гражданской солидарности, уважения к другим культурам, в том числе в средствах массовой информации</w:t>
            </w:r>
            <w:bookmarkEnd w:id="4"/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ar-SA"/>
        </w:rPr>
        <w:t xml:space="preserve">I. </w:t>
      </w:r>
      <w:r>
        <w:rPr>
          <w:rFonts w:cs="Times New Roman" w:ascii="Times New Roman" w:hAnsi="Times New Roman"/>
          <w:b/>
          <w:bCs/>
          <w:sz w:val="24"/>
          <w:szCs w:val="24"/>
        </w:rPr>
        <w:t>Общая характеристика сферы реализации муниципальной программы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Необходимость подготовки муниципальной программы Профилактика терроризма и экстремизма, а также минимизация последствий проявлений терроризма и экстремизма, профилактика межнациональных (межэтнических) конфликтов на территории Советского сельского поселения Калачевского муниципального района Волгоградской области на 2025-2027 годы (далее – муниципальная программа) и последующей ее реализации вызвана тем, что современная ситуация в сфере борьбы с терроризмом и экстремизмом в Российской Федерации остается напряженной. Наиболее остро встает проблема обеспечения антитеррористической защищенности объектов социальной сферы. Уровень материально-технического оснащения учреждений образования, культуры характеризуется достаточно высокой степенью уязвимости в диверсионно-террористическом отношении.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Характерными недостатками по обеспечению безопасности на ряде объектов социальной сферы, образования, культуры являются: отсутствие тревожной кнопки, систем оповещения, металлических дверей и надежного ограждения. Имеют место недостаточные знания и отсутствие навыков обучающихся, посетителей и работников правилам поведения в чрезвычайных ситуациях, вызванных проявлениями терроризма и экстремизма.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Формирование установок толерантного сознания и поведения, веротерпимости и миролюбия, профилактика различных видов экстремизма имеет в настоящее время особую обусловленную сохраняющейся социальной напряженностью в обществе, продолжающимися межэтническими и межконфессиональными конфликтами, ростом сепаратизма и национального экстремизма, являющихся прямой угрозой безопасности не только региона, но и страны в целом. Наиболее рельефно все это проявилось в Южном Федеральном округе в виде вспышек ксенофобии, религиозного фанатизма и фундаментализма. Эти явления в крайних формах своего проявления находят выражение в терроризме, который в свою очередь усиливает деструктивные процессы в обществе. Усиление миграционных потоков остро ставит проблему адаптации молодежи к новым для них социальным условиям, а также создает проблемы для адаптации принимающего населения к этнокультурным диаспорам, которые меняют демографическую ситуацию.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Наиболее проблемными остаются вопросы, связанные с выполнением мероприятий, направленных на обеспечение безопасности, требующих вложения значительных финансовых средств. Именно этим и вызвана необходимость решения данной задачи программно-целевым методом.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en-US" w:eastAsia="ar-SA"/>
        </w:rPr>
        <w:t>II</w:t>
      </w:r>
      <w:r>
        <w:rPr>
          <w:rFonts w:cs="Times New Roman" w:ascii="Times New Roman" w:hAnsi="Times New Roman"/>
          <w:b/>
          <w:bCs/>
          <w:sz w:val="24"/>
          <w:szCs w:val="24"/>
          <w:lang w:eastAsia="ar-SA"/>
        </w:rPr>
        <w:t>. Цели, задачи, сроки и этапы реализации муниципальной программы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Основными целями муниципальной программы являются реализация государственной политики в области терроризма и экстремизма в Российской Федерации, совершенствование системы профилактических мер антитеррористической и антиэкстремистской направленности, предупреждение террористических и экстремистских проявлений на территории поселения, укрепление межнационального согласия, достижение взаимопонимания и взаимного уважения в вопросах межэтнического и межкультурного сотрудничества.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Основными задачами муниципальной программы являются повышение уровня межведомственного взаимодействия по профилактике терроризма и экстремизма, сведение к минимуму проявлений терроризма и экстремизма на территории поселения, усиление антитеррористической защищенности объектов социальной сферы, привлечение граждан, негосударственных структур, в том числе СМИ и общественных объединений, для обеспечения максимальной эффективности деятельности по профилактике проявлений терроризма и экстремизма, проведение воспитательной, пропагандистской работы с населением поселения, направленной на предупреждение террористической и экстремистской деятельности, повышения бдительности.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Исполнение мероприятий, предусмотренных муниципальной программой, позволит решить наиболее острые проблемы, стоящие перед администрацией сельского поселения и обществом, в части создания положительных тенденций повышения уровня антитеррористической устойчивости поселения, что в результате окажет непосредственное влияние на укрепление общей безопасности.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Реализация всех программных мероприятий рассчитана на весь период реализации программы с 01.01.2025 года по 31.12.2027 года включительно, выделение этапов не предусмотрено.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en-US" w:eastAsia="ar-SA"/>
        </w:rPr>
        <w:t>III</w:t>
      </w:r>
      <w:r>
        <w:rPr>
          <w:rFonts w:cs="Times New Roman" w:ascii="Times New Roman" w:hAnsi="Times New Roman"/>
          <w:b/>
          <w:bCs/>
          <w:sz w:val="24"/>
          <w:szCs w:val="24"/>
          <w:lang w:eastAsia="ar-SA"/>
        </w:rPr>
        <w:t>. Целевые показатели достижения целей и решения задач, основные ожидаемые конечные результаты муниципальной программы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Целевые показатели достижения целей и решения задач муниципальной программы: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- количество террористических актов на территории Советского сельского поселения Калачевского муниципального района;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- количество экстремистских организаций на территории Советского сельского поселения Калачевского муниципального района;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- количество несовершеннолетних, входящих в экстремистские организации;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- количество экстремистских проявлений.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Ожидаемые результаты: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- снижение возможности совершения террористических актов на территории Советского сельского поселения Калачевского муниципального района;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- расширение спектра информационно-пропагандистской деятельности, постепенное формирование образа жизни законопослушного гражданина;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- создание условий, обеспечивающих эффективную профилактику терроризма и экстремизма, минимизацию последствий от террористической деятельности;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- совершенствование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противодействию этнической дискриминации на территории Советского сельского поселения;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- распространение культуры интернационализма, согласия, национальной и религиозной терпимости в среде учащихся образовательных учреждений;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- гармонизация межнациональных отношений, повышение уровня этносоциальной комфортности;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- 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- укрепление и культивирование в молодежной среде атмосферы межэтнического согласия и толерантности;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- недопущение создания и деятельности националистических экстремистских молодежных группировок;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- формирование единого информационного пространства для пропаганды и распространения на территории Советского сельского поселения идей толерантности, гражданской солидарности, уважения к другим культурам, в том числе в средствах массовой информации.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en-US" w:eastAsia="ar-SA"/>
        </w:rPr>
        <w:t>IV</w:t>
      </w:r>
      <w:r>
        <w:rPr>
          <w:rFonts w:cs="Times New Roman" w:ascii="Times New Roman" w:hAnsi="Times New Roman"/>
          <w:b/>
          <w:bCs/>
          <w:sz w:val="24"/>
          <w:szCs w:val="24"/>
          <w:lang w:eastAsia="ar-SA"/>
        </w:rPr>
        <w:t>. Обобщенная характеристика основных мероприятий (подпрограмм) муниципальной программы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Мероприятия муниципальной программы направлены на профилактику и предупреждение террористических и экстремистских проявлений и предусматривают комплекс мер по: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 xml:space="preserve">- обеспечению правопорядка и общественной безопасности в период проведения массовых, праздничных мероприятий, 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- обеспечению постоянного мониторинга оперативной обстановки на территории и в окружении объектов критической инфраструктуры с целью своевременного вскрытия возможных террористических угроз и принятия профилактических мер реагирования;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- организации выполнения решений Национального антитеррористического комитета и Антитеррористической комиссии Волгоградской области в части, касающейся сельского поселения;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- обследованию учреждений с массовым пребыванием людей в целях предотвращения террористических актов, возможности проникновения посторонних лиц;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- информированию правоохранительных органов о транспортных средствах, припаркованных вблизи мест массового пребывания граждан (культурно-зрелищные учреждения, больницы, школы, детские дошкольные учреждения, жилой сектор), вызывающих подозрение;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- проведению семинаров в учебных, дошкольных и культурных учреждениях по вопросам организации системы антитеррористической защиты;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- осуществлению взаимодействия с общественными, религиозными и молодежными организациями с целью недопущения экстремистских действий.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- организации информирования населения о действиях при угрозе совершения террористических актов в местах массового пребывания людей;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- проведению информационно-пропагандистских мероприятий, разъяснительной работы среди населения, направленные на повышение бдительности граждан и готовности к действиям в случае террористических угроз и чрезвычайных ситуаций;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- организации информационно-пропагандистского сопровождения основных мероприятий в средствах массовой информации;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- размещению информационных сообщений и материалов антитеррористического характера на официальном сайте Администрации муниципального образования;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- проведению профилактических бесед с учащимися о действиях при угрозе возникновения террористического акта с приглашением правоохранительных органов;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- усилению взаимодействия с представителями религиозных конфессий для противодействия возникновению движений и организаций экстремистской направленности;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Система программных мероприятий муниципальной программы приведена в приложении № 1 к муниципальной программе.</w:t>
      </w:r>
    </w:p>
    <w:p>
      <w:pPr>
        <w:pStyle w:val="Normal"/>
        <w:suppressAutoHyphens w:val="true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en-US" w:eastAsia="ar-SA"/>
        </w:rPr>
        <w:t>V</w:t>
      </w:r>
      <w:r>
        <w:rPr>
          <w:rFonts w:cs="Times New Roman" w:ascii="Times New Roman" w:hAnsi="Times New Roman"/>
          <w:b/>
          <w:bCs/>
          <w:sz w:val="24"/>
          <w:szCs w:val="24"/>
          <w:lang w:eastAsia="ar-SA"/>
        </w:rPr>
        <w:t xml:space="preserve">. </w:t>
      </w:r>
      <w:r>
        <w:rPr>
          <w:rFonts w:cs="Times New Roman" w:ascii="Times New Roman" w:hAnsi="Times New Roman"/>
          <w:b/>
          <w:bCs/>
          <w:sz w:val="24"/>
          <w:szCs w:val="24"/>
        </w:rPr>
        <w:t>Обоснование объема финансовых ресурсов, необходимых для реализации муниципальной программы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zh-CN"/>
        </w:rPr>
        <w:t>Финансирование мероприятий муниципальной программы планируется осуществлять за счет средств местного бюджета.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zh-CN"/>
        </w:rPr>
        <w:t>Объем финансирования мероприятий муниципальной программы за счет средств бюджета Советского сельского поселения – 30 тыс. рублей,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zh-CN"/>
        </w:rPr>
        <w:t>в том числе по годам: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zh-CN"/>
        </w:rPr>
        <w:t>в 2025 году – 10 тыс. рублей;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zh-CN"/>
        </w:rPr>
        <w:t>в 2026 году – 10 тыс. рублей;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zh-CN"/>
        </w:rPr>
        <w:t>в 2027 году – 10тыс. рублей.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zh-CN"/>
        </w:rPr>
        <w:t>Конкретные мероприятия муниципальной программы и объемы ее финансирования могут уточняться ежегодно при формировании проекта местного бюджета на следующий финансовый год.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en-US" w:eastAsia="ar-SA"/>
        </w:rPr>
        <w:t>VI</w:t>
      </w:r>
      <w:r>
        <w:rPr>
          <w:rFonts w:cs="Times New Roman" w:ascii="Times New Roman" w:hAnsi="Times New Roman"/>
          <w:b/>
          <w:bCs/>
          <w:sz w:val="24"/>
          <w:szCs w:val="24"/>
          <w:lang w:eastAsia="ar-SA"/>
        </w:rPr>
        <w:t xml:space="preserve">.  </w:t>
      </w:r>
      <w:r>
        <w:rPr>
          <w:rFonts w:cs="Times New Roman" w:ascii="Times New Roman" w:hAnsi="Times New Roman"/>
          <w:b/>
          <w:bCs/>
          <w:sz w:val="24"/>
          <w:szCs w:val="24"/>
        </w:rPr>
        <w:t>Механизмы реализации муниципальной программы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center"/>
        <w:rPr>
          <w:rFonts w:ascii="Times New Roman" w:hAnsi="Times New Roman" w:cs="Arial"/>
          <w:sz w:val="24"/>
          <w:szCs w:val="24"/>
          <w:lang w:eastAsia="ar-SA"/>
        </w:rPr>
      </w:pPr>
      <w:r>
        <w:rPr>
          <w:rFonts w:cs="Arial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Arial"/>
          <w:sz w:val="24"/>
          <w:szCs w:val="24"/>
          <w:lang w:eastAsia="ar-SA"/>
        </w:rPr>
      </w:pPr>
      <w:r>
        <w:rPr>
          <w:rFonts w:cs="Arial" w:ascii="Times New Roman" w:hAnsi="Times New Roman"/>
          <w:sz w:val="24"/>
          <w:szCs w:val="24"/>
          <w:lang w:eastAsia="ar-SA"/>
        </w:rPr>
        <w:t> </w:t>
      </w:r>
      <w:r>
        <w:rPr>
          <w:rFonts w:cs="Arial" w:ascii="Times New Roman" w:hAnsi="Times New Roman"/>
          <w:sz w:val="24"/>
          <w:szCs w:val="24"/>
          <w:lang w:eastAsia="ar-SA"/>
        </w:rPr>
        <w:t>Общее управление реализацией муниципальной программы и координацию деятельности исполнителей осуществляет администрация Советского сельского поселения Калачевского муниципального района Волгоградской области (далее - Администрация). Администрация вносит в установленном порядке предложения по уточнению мероприятий муниципальной программы с учетом складывающейся социально-экономической ситуации в соответствии с Порядком разработки, формирования и реализации долгосрочных муниципальных целевых программ.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Arial"/>
          <w:sz w:val="24"/>
          <w:szCs w:val="24"/>
          <w:lang w:eastAsia="ar-SA"/>
        </w:rPr>
      </w:pPr>
      <w:r>
        <w:rPr>
          <w:rFonts w:cs="Arial" w:ascii="Times New Roman" w:hAnsi="Times New Roman"/>
          <w:sz w:val="24"/>
          <w:szCs w:val="24"/>
          <w:lang w:eastAsia="ar-SA"/>
        </w:rPr>
        <w:t>С учетом выделяемых на реализацию программы финансовых средств ежегодно уточняются целевые показатели и затраты по программным мероприятиям, механизм реализации программы, состав исполнителей в установленном порядке.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Arial"/>
          <w:sz w:val="24"/>
          <w:szCs w:val="24"/>
          <w:lang w:eastAsia="ar-SA"/>
        </w:rPr>
      </w:pPr>
      <w:r>
        <w:rPr>
          <w:rFonts w:cs="Arial" w:ascii="Times New Roman" w:hAnsi="Times New Roman"/>
          <w:sz w:val="24"/>
          <w:szCs w:val="24"/>
          <w:lang w:eastAsia="ar-SA"/>
        </w:rPr>
        <w:t>Исполнители программных мероприятий осуществляют реализацию программных мероприятий.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Arial"/>
          <w:sz w:val="24"/>
          <w:szCs w:val="24"/>
          <w:lang w:eastAsia="ar-SA"/>
        </w:rPr>
      </w:pPr>
      <w:r>
        <w:rPr>
          <w:rFonts w:cs="Arial" w:ascii="Times New Roman" w:hAnsi="Times New Roman"/>
          <w:sz w:val="24"/>
          <w:szCs w:val="24"/>
          <w:lang w:eastAsia="ar-SA"/>
        </w:rPr>
        <w:t>Реализация муниципальной программы осуществляется на основе условий, порядка и правил, утвержденных федеральными, областными и муниципальными нормативными правовыми актами.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Arial"/>
          <w:sz w:val="24"/>
          <w:szCs w:val="24"/>
          <w:lang w:eastAsia="ar-SA"/>
        </w:rPr>
      </w:pPr>
      <w:r>
        <w:rPr>
          <w:rFonts w:cs="Arial" w:ascii="Times New Roman" w:hAnsi="Times New Roman"/>
          <w:sz w:val="24"/>
          <w:szCs w:val="24"/>
          <w:lang w:eastAsia="ar-SA"/>
        </w:rPr>
        <w:t xml:space="preserve">Контроль за реализацией программы осуществляет Администрация. 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Arial"/>
          <w:sz w:val="24"/>
          <w:szCs w:val="24"/>
          <w:lang w:eastAsia="ar-SA"/>
        </w:rPr>
      </w:pPr>
      <w:r>
        <w:rPr>
          <w:rFonts w:cs="Arial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Arial"/>
          <w:sz w:val="24"/>
          <w:szCs w:val="24"/>
          <w:lang w:eastAsia="ar-SA"/>
        </w:rPr>
      </w:pPr>
      <w:r>
        <w:rPr>
          <w:rFonts w:cs="Arial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Arial"/>
          <w:sz w:val="24"/>
          <w:szCs w:val="24"/>
          <w:lang w:eastAsia="ar-SA"/>
        </w:rPr>
      </w:pPr>
      <w:r>
        <w:rPr>
          <w:rFonts w:cs="Arial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Arial"/>
          <w:sz w:val="24"/>
          <w:szCs w:val="24"/>
          <w:lang w:eastAsia="ar-SA"/>
        </w:rPr>
      </w:pPr>
      <w:r>
        <w:rPr>
          <w:rFonts w:cs="Arial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Arial"/>
          <w:sz w:val="24"/>
          <w:szCs w:val="24"/>
          <w:lang w:eastAsia="ar-SA"/>
        </w:rPr>
      </w:pPr>
      <w:r>
        <w:rPr>
          <w:rFonts w:cs="Arial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Arial"/>
          <w:sz w:val="24"/>
          <w:szCs w:val="24"/>
          <w:lang w:eastAsia="ar-SA"/>
        </w:rPr>
      </w:pPr>
      <w:r>
        <w:rPr>
          <w:rFonts w:cs="Arial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Arial"/>
          <w:sz w:val="24"/>
          <w:szCs w:val="24"/>
          <w:lang w:eastAsia="ar-SA"/>
        </w:rPr>
      </w:pPr>
      <w:r>
        <w:rPr>
          <w:rFonts w:cs="Arial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Arial"/>
          <w:sz w:val="24"/>
          <w:szCs w:val="24"/>
          <w:lang w:eastAsia="ar-SA"/>
        </w:rPr>
      </w:pPr>
      <w:r>
        <w:rPr>
          <w:rFonts w:cs="Arial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Arial"/>
          <w:sz w:val="24"/>
          <w:szCs w:val="24"/>
          <w:lang w:eastAsia="ar-SA"/>
        </w:rPr>
      </w:pPr>
      <w:r>
        <w:rPr>
          <w:rFonts w:cs="Arial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Arial"/>
          <w:sz w:val="24"/>
          <w:szCs w:val="24"/>
          <w:lang w:eastAsia="ar-SA"/>
        </w:rPr>
      </w:pPr>
      <w:r>
        <w:rPr>
          <w:rFonts w:cs="Arial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Arial"/>
          <w:sz w:val="24"/>
          <w:szCs w:val="24"/>
          <w:lang w:eastAsia="ar-SA"/>
        </w:rPr>
      </w:pPr>
      <w:r>
        <w:rPr>
          <w:rFonts w:cs="Arial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Arial"/>
          <w:sz w:val="24"/>
          <w:szCs w:val="24"/>
          <w:lang w:eastAsia="ar-SA"/>
        </w:rPr>
      </w:pPr>
      <w:r>
        <w:rPr>
          <w:rFonts w:cs="Arial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Arial"/>
          <w:sz w:val="24"/>
          <w:szCs w:val="24"/>
          <w:lang w:eastAsia="ar-SA"/>
        </w:rPr>
      </w:pPr>
      <w:r>
        <w:rPr>
          <w:rFonts w:cs="Arial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Arial"/>
          <w:sz w:val="24"/>
          <w:szCs w:val="24"/>
          <w:lang w:eastAsia="ar-SA"/>
        </w:rPr>
      </w:pPr>
      <w:r>
        <w:rPr>
          <w:rFonts w:cs="Arial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Arial"/>
          <w:sz w:val="24"/>
          <w:szCs w:val="24"/>
          <w:lang w:eastAsia="ar-SA"/>
        </w:rPr>
      </w:pPr>
      <w:r>
        <w:rPr>
          <w:rFonts w:cs="Arial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Arial"/>
          <w:sz w:val="24"/>
          <w:szCs w:val="24"/>
          <w:lang w:eastAsia="ar-SA"/>
        </w:rPr>
      </w:pPr>
      <w:r>
        <w:rPr>
          <w:rFonts w:cs="Arial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sz w:val="24"/>
          <w:szCs w:val="24"/>
          <w:lang w:eastAsia="zh-CN"/>
        </w:rPr>
        <w:tab/>
        <w:tab/>
        <w:tab/>
        <w:tab/>
        <w:tab/>
        <w:tab/>
        <w:tab/>
        <w:tab/>
        <w:t xml:space="preserve">ПРИЛОЖЕНИЕ №1 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sz w:val="24"/>
          <w:szCs w:val="24"/>
          <w:lang w:eastAsia="zh-CN"/>
        </w:rPr>
        <w:tab/>
        <w:tab/>
        <w:tab/>
        <w:tab/>
        <w:tab/>
        <w:tab/>
        <w:tab/>
        <w:tab/>
        <w:t xml:space="preserve">к муниципальной программе 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0" w:hanging="0"/>
        <w:jc w:val="center"/>
        <w:outlineLvl w:val="0"/>
        <w:rPr>
          <w:rFonts w:ascii="Arial" w:hAnsi="Arial" w:cs="Arial"/>
          <w:b/>
          <w:b/>
          <w:bCs/>
          <w:color w:val="26282F"/>
          <w:sz w:val="24"/>
          <w:szCs w:val="24"/>
          <w:lang w:eastAsia="zh-CN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zh-CN"/>
        </w:rPr>
        <w:t>Перечень</w:t>
        <w:br/>
        <w:t>программных мероприятий муниципальной программы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sz w:val="24"/>
          <w:szCs w:val="24"/>
          <w:lang w:eastAsia="zh-CN"/>
        </w:rPr>
      </w:r>
    </w:p>
    <w:tbl>
      <w:tblPr>
        <w:tblW w:w="10700" w:type="dxa"/>
        <w:jc w:val="left"/>
        <w:tblInd w:w="-289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23"/>
        <w:gridCol w:w="2187"/>
        <w:gridCol w:w="1660"/>
        <w:gridCol w:w="737"/>
        <w:gridCol w:w="733"/>
        <w:gridCol w:w="620"/>
        <w:gridCol w:w="800"/>
        <w:gridCol w:w="1701"/>
        <w:gridCol w:w="4"/>
        <w:gridCol w:w="1734"/>
      </w:tblGrid>
      <w:tr>
        <w:trPr/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п/п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sz w:val="24"/>
                <w:szCs w:val="24"/>
                <w:lang w:eastAsia="zh-CN"/>
              </w:rPr>
            </w: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 xml:space="preserve">Программные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мероприятия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Ответственный исполнитель</w:t>
            </w:r>
          </w:p>
        </w:tc>
        <w:tc>
          <w:tcPr>
            <w:tcW w:w="2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Ожидаемые результаты реализации мероприятия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Плановые сроки реализации мероприятия</w:t>
            </w:r>
          </w:p>
        </w:tc>
      </w:tr>
      <w:tr>
        <w:trPr/>
        <w:tc>
          <w:tcPr>
            <w:tcW w:w="52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</w:r>
          </w:p>
        </w:tc>
        <w:tc>
          <w:tcPr>
            <w:tcW w:w="218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</w:r>
          </w:p>
        </w:tc>
        <w:tc>
          <w:tcPr>
            <w:tcW w:w="166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2026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 xml:space="preserve">2027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bookmarkStart w:id="5" w:name="__DdeLink__1867_1846582918"/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Подготовка памяток и рекомендаций в количестве 1000 штук для распространения среди жителей сельского поселения, работников учреждений, предприятий, организаций, по профилактики экстремизма и терроризма</w:t>
            </w:r>
            <w:bookmarkEnd w:id="5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Администрация Советского СП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5,0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5,0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5,0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15,0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Улучшение профилактической работы в сфере профилактики экстремизма и терроризма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ar-SA"/>
              </w:rPr>
              <w:t>до31 марта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ar-SA"/>
              </w:rPr>
              <w:t>до 30 июня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ar-SA"/>
              </w:rPr>
              <w:t>до 30 сентября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ar-SA"/>
              </w:rPr>
              <w:t>до 30 декабря</w:t>
            </w: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 xml:space="preserve"> текущего года</w:t>
            </w:r>
          </w:p>
        </w:tc>
      </w:tr>
      <w:tr>
        <w:trPr/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Обеспечение  подготовки и размещение в местах массового пребывания граждан информационных материалов о действиях в случае возникновения угроз террористического характера, номерах телефона для сообщения фактов экстремистской и террористической деятельности а также размещение соответствующей информации на стендах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Администрация Советского СП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Повышение уровня информирования населения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Ежеквартально в течении текущего года</w:t>
            </w:r>
          </w:p>
        </w:tc>
      </w:tr>
      <w:tr>
        <w:trPr/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Проведение  мероприятий по выявлению и пресечению распространения литературы, аудио- и видеоматериалов экстремистского толка, пропагандирующие разжигание национальной, расовой и религиозной вражды, мониторинг сети «Интернет»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Администрация Советского СП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Полное отсутствие </w:t>
            </w: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распространения литературы, аудио- и видеоматериалов экстремистского толка, пропагандирующие разжигание национальной, расовой и религиозной вражды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2 раза в месяц в течении текущего  года</w:t>
            </w:r>
          </w:p>
        </w:tc>
      </w:tr>
      <w:tr>
        <w:trPr/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eastAsia="ar-SA"/>
              </w:rPr>
              <w:t>Осуществление  еженедельного обхода территории сельского поселения на предмет выявления мест концентрации молодежи и на предмет выявления и ликвидации последствий экстремистской деятельности, которые могут проявляться в виде нанесения на здания, сооружения символов и знаков экстремистской направленности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Администрация Советского СП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Полное отсутствие </w:t>
            </w:r>
            <w:r>
              <w:rPr>
                <w:rFonts w:cs="Times New Roman" w:ascii="Times New Roman" w:hAnsi="Times New Roman"/>
                <w:sz w:val="20"/>
                <w:szCs w:val="20"/>
                <w:lang w:eastAsia="ar-SA"/>
              </w:rPr>
              <w:t>экстремистской деятельности, которые могут проявляться в виде нанесения на здания, сооружения символов и знаков экстремистской направленности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Каждую пятницу в течении текущего года</w:t>
            </w:r>
          </w:p>
        </w:tc>
      </w:tr>
      <w:tr>
        <w:trPr/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Получение в установленном порядке необходимых материалов и информации в территориальных органах федеральных органов исполнительной власти, органах местного самоуправления, правоохранительных органах, общественных объединений, организаций и должностных лиц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Администрация Советского СП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Улучшение межведомственной работы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Ежеквартально в течении текущего года</w:t>
            </w:r>
          </w:p>
        </w:tc>
      </w:tr>
      <w:tr>
        <w:trPr/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 xml:space="preserve">6.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Организация и проведение тематических мероприятий: конкурсов, викторин с целью формирования у граждан уважительного отношения к традициям и обычаям различных народов и национальностей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Администрация Советского СП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5,0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5,0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5,0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15,0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Гармонизация межнациональных отношений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Ежегодно в течении текущего года согласно календарного плана мероприятий МКУ «АХС Советского СП"</w:t>
            </w:r>
          </w:p>
        </w:tc>
      </w:tr>
      <w:tr>
        <w:trPr/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 xml:space="preserve">7.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eastAsia="ar-SA"/>
              </w:rPr>
              <w:t>Направление в прокуратуру Калачевского района Волгоградской  области информации о поступивших в администрацию Советского сельского поселения уведомлениях граждан о создании и начале деятельности религиозных групп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Администрация Советского СП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Оказание содействия в вопросе пресечения создания религиозных групп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В течении 3 дней с момента выявления</w:t>
            </w:r>
          </w:p>
        </w:tc>
      </w:tr>
      <w:tr>
        <w:trPr/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Содействие в пресечении распространения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международного терроризма и экстремизма, радикальных идей, основанных на национальной и религиозной исключительности, проведение мероприятий, направленных на пресечение возникновения очагов межнациональной и религиозной розни в результате попыток пропаганды в стране экстремистской идеологии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Администрация Советского СП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Полное отсутствие </w:t>
            </w: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международного терроризма и экстремизма, радикальных идей, основанных на национальной и религиозной исключительности, очагов межнациональной и религиозной розни в результате попыток пропаганды экстремистской идеологии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Не позднее 31 декабря текущего года</w:t>
            </w:r>
          </w:p>
        </w:tc>
      </w:tr>
      <w:tr>
        <w:trPr/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Содействие в нераспространении гиперболизации региональных интересов и сепаратизма, развивающиеся в том числе в следствие целенаправленного вмешательства из-за рубежа и угрожающие государственной целостности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Администрация Советского СП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Полное отсутствие</w:t>
            </w: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 xml:space="preserve"> гиперболизации региональных интересов и сепаратизма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Не позднее 31 декабря текущего года</w:t>
            </w:r>
          </w:p>
        </w:tc>
      </w:tr>
      <w:tr>
        <w:trPr/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Проведение мероприятий в сфере использования возможностей средств массовой информации, ресурсов сети «Интернет» в целях сохранения межнационального (межэтнического) и межконфессионального согласия, традиционных российских духовно-нравственных целей и приобщения к ним молодежи, размещение соответствующей информации на сайте администрации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lang w:eastAsia="zh-CN"/>
              </w:rPr>
              <w:t>Администрация Советского СП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Формирование единого информационного пространства для распространение идей толерантности граждан и солидарного уважения к другой культуре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lang w:eastAsia="zh-CN"/>
              </w:rPr>
              <w:t>1 раз в полугодия в течении текущего года</w:t>
            </w:r>
          </w:p>
        </w:tc>
      </w:tr>
      <w:tr>
        <w:trPr/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Проведение информационно пропагандистских мероприятий среди молодежи, подростков, направленные на формирование у подрастающего поколения уважительного отношения ко всем национальностям, этносам и религиям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Администрация Советского СП совместно с  МКУ «АХС Советского СП»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Уважительное отношение у подрастающего поколения ко всем национальностям, этносам и религиям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Ежеквартально в течении текущего года</w:t>
            </w:r>
          </w:p>
        </w:tc>
      </w:tr>
      <w:tr>
        <w:trPr/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Проведение мероприятий среди молодежи, подростков, направленные на профилактику и предупреждение вовлечения несовершеннолетних в деструктивную деятельность радикальной направленности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Администрация Советского СП совместно с  МКУ «АХС Советского СП»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Полное отсутствие </w:t>
            </w: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вовлечения несовершеннолетних в деструктивную деятельность радикальной направленности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Ежеквартально в течении  текущего года</w:t>
            </w:r>
          </w:p>
        </w:tc>
      </w:tr>
      <w:tr>
        <w:trPr/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13.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Проведение тематических встреч с представителями средств массовой информации и интернет сообществами в целях противодействия распространения экстремистской идеологии.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Администрация Советского СП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Распространение культуры  интернациональных соглашений, национальной и религиозной терпимости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1 раз в полугодие в течении текущего года</w:t>
            </w:r>
          </w:p>
        </w:tc>
      </w:tr>
      <w:tr>
        <w:trPr/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 xml:space="preserve">14.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Организация  проведения сходов граждан с привлечением представителей различных национальностей, религиозных конфессий, представителей территориальных общественных самоуправлений по мерам предупредительного характера при угрозах террористической и экстремистской направленности, нравственного оздоровления общества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Администрация Советского СП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Style w:val="Strong"/>
                <w:rFonts w:ascii="Times New Roman" w:hAnsi="Times New Roman"/>
                <w:b w:val="false"/>
                <w:sz w:val="20"/>
                <w:szCs w:val="20"/>
                <w:shd w:fill="FFFFFF" w:val="clear"/>
              </w:rPr>
              <w:t>Широкое обсуждение и принятие важных решений относительно интересов и потребностей населения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Каждый 4 квартал в течении текущего года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hanging="0"/>
        <w:jc w:val="both"/>
        <w:rPr>
          <w:rFonts w:ascii="Times New Roman" w:hAnsi="Times New Roman" w:cs="Times New Roman"/>
          <w:sz w:val="24"/>
          <w:szCs w:val="24"/>
          <w:highlight w:val="yellow"/>
          <w:lang w:eastAsia="ar-SA"/>
        </w:rPr>
      </w:pPr>
      <w:r>
        <w:rPr>
          <w:rFonts w:cs="Times New Roman" w:ascii="Times New Roman" w:hAnsi="Times New Roman"/>
          <w:sz w:val="24"/>
          <w:szCs w:val="24"/>
          <w:highlight w:val="yellow"/>
          <w:lang w:eastAsia="ar-SA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720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>
        <w:rPr/>
      </w:r>
    </w:p>
    <w:p>
      <w:pPr>
        <w:pStyle w:val="Normal"/>
        <w:widowControl w:val="false"/>
        <w:suppressAutoHyphens w:val="true"/>
        <w:spacing w:lineRule="auto" w:line="240" w:before="0" w:after="0"/>
        <w:ind w:firstLine="720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>
        <w:rPr/>
      </w:r>
    </w:p>
    <w:p>
      <w:pPr>
        <w:pStyle w:val="Normal"/>
        <w:widowControl w:val="false"/>
        <w:suppressAutoHyphens w:val="true"/>
        <w:spacing w:lineRule="auto" w:line="240" w:before="0" w:after="0"/>
        <w:ind w:firstLine="720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sz w:val="24"/>
          <w:szCs w:val="24"/>
          <w:lang w:eastAsia="zh-CN"/>
        </w:rPr>
        <w:t xml:space="preserve">ПРИЛОЖЕНИЕ №2 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sz w:val="24"/>
          <w:szCs w:val="24"/>
          <w:lang w:eastAsia="zh-CN"/>
        </w:rPr>
        <w:tab/>
        <w:tab/>
        <w:tab/>
        <w:tab/>
        <w:tab/>
        <w:tab/>
        <w:tab/>
        <w:tab/>
        <w:t xml:space="preserve">      к муниципальной программе</w:t>
      </w:r>
      <w:r>
        <w:rPr>
          <w:rFonts w:cs="Times New Roman" w:ascii="Times New Roman" w:hAnsi="Times New Roman"/>
          <w:sz w:val="24"/>
          <w:szCs w:val="24"/>
          <w:lang w:eastAsia="zh-CN"/>
        </w:rPr>
        <w:t xml:space="preserve"> 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0" w:hanging="0"/>
        <w:jc w:val="center"/>
        <w:outlineLvl w:val="0"/>
        <w:rPr>
          <w:rFonts w:ascii="Arial" w:hAnsi="Arial" w:cs="Arial"/>
          <w:b/>
          <w:b/>
          <w:bCs/>
          <w:color w:val="26282F"/>
          <w:sz w:val="24"/>
          <w:szCs w:val="24"/>
          <w:lang w:eastAsia="zh-CN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zh-CN"/>
        </w:rPr>
        <w:t>Ресурсное обеспечение муниципальной программы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sz w:val="24"/>
          <w:szCs w:val="24"/>
          <w:lang w:eastAsia="zh-CN"/>
        </w:rPr>
      </w:r>
    </w:p>
    <w:tbl>
      <w:tblPr>
        <w:tblW w:w="1026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838"/>
        <w:gridCol w:w="1843"/>
        <w:gridCol w:w="673"/>
        <w:gridCol w:w="1954"/>
        <w:gridCol w:w="1326"/>
        <w:gridCol w:w="821"/>
        <w:gridCol w:w="900"/>
        <w:gridCol w:w="903"/>
      </w:tblGrid>
      <w:tr>
        <w:trPr>
          <w:trHeight w:val="1930" w:hRule="atLeas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Наименование основного мероприятия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(программы)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КБК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Финансирование мероприятия - всего (тыс. рублей)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Arial"/>
                <w:sz w:val="20"/>
                <w:szCs w:val="20"/>
                <w:lang w:eastAsia="zh-CN"/>
              </w:rPr>
            </w:pPr>
            <w:r>
              <w:rPr>
                <w:rFonts w:cs="Arial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cs="Arial" w:ascii="Times New Roman" w:hAnsi="Times New Roman"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cs="Arial" w:ascii="Times New Roman" w:hAnsi="Times New Roman"/>
                <w:sz w:val="20"/>
                <w:szCs w:val="20"/>
                <w:lang w:eastAsia="zh-CN"/>
              </w:rPr>
              <w:t>2026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cs="Arial" w:ascii="Times New Roman" w:hAnsi="Times New Roman"/>
                <w:sz w:val="20"/>
                <w:szCs w:val="20"/>
                <w:lang w:eastAsia="zh-CN"/>
              </w:rPr>
              <w:t>2027</w:t>
            </w:r>
          </w:p>
        </w:tc>
      </w:tr>
      <w:tr>
        <w:trPr>
          <w:trHeight w:val="807" w:hRule="atLeast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Подготовка памяток и рекомендаций в количестве 1000 штук для распространения среди жителей сельского поселения, работников учреждений, предприятий, организаций, по профилактики экстремизма и терроризма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zh-CN"/>
              </w:rPr>
              <w:t>МКУ «АХС Советского СП»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5,0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Всего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5,0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5,0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5,0</w:t>
            </w:r>
          </w:p>
        </w:tc>
      </w:tr>
      <w:tr>
        <w:trPr>
          <w:trHeight w:val="806" w:hRule="atLeast"/>
        </w:trPr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zh-CN"/>
              </w:rPr>
            </w:r>
          </w:p>
        </w:tc>
        <w:tc>
          <w:tcPr>
            <w:tcW w:w="6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Областной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</w:tr>
      <w:tr>
        <w:trPr>
          <w:trHeight w:val="806" w:hRule="atLeast"/>
        </w:trPr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zh-CN"/>
              </w:rPr>
            </w:r>
          </w:p>
        </w:tc>
        <w:tc>
          <w:tcPr>
            <w:tcW w:w="6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Районный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</w:tr>
      <w:tr>
        <w:trPr>
          <w:trHeight w:val="806" w:hRule="atLeast"/>
        </w:trPr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zh-CN"/>
              </w:rPr>
            </w:r>
          </w:p>
        </w:tc>
        <w:tc>
          <w:tcPr>
            <w:tcW w:w="6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Местный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5,0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5,0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5,0</w:t>
            </w:r>
          </w:p>
        </w:tc>
      </w:tr>
      <w:tr>
        <w:trPr>
          <w:trHeight w:val="1380" w:hRule="atLeast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Обеспечение  подготовки и размещение в местах массового пребывания граждан информационных материалов о действиях в случае возникновения угроз террористического характера, номерах телефона для сообщения фактов экстремистской и террористической деятельности а также размещение соответствующей информации на стендах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zh-CN"/>
              </w:rPr>
              <w:t>МКУ «АХС Советского СП»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Всего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</w:tr>
      <w:tr>
        <w:trPr>
          <w:trHeight w:val="1380" w:hRule="atLeast"/>
        </w:trPr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zh-CN"/>
              </w:rPr>
            </w:r>
          </w:p>
        </w:tc>
        <w:tc>
          <w:tcPr>
            <w:tcW w:w="6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Областной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</w:tr>
      <w:tr>
        <w:trPr>
          <w:trHeight w:val="1380" w:hRule="atLeast"/>
        </w:trPr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zh-CN"/>
              </w:rPr>
            </w:r>
          </w:p>
        </w:tc>
        <w:tc>
          <w:tcPr>
            <w:tcW w:w="6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Районный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</w:tr>
      <w:tr>
        <w:trPr>
          <w:trHeight w:val="1380" w:hRule="atLeast"/>
        </w:trPr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zh-CN"/>
              </w:rPr>
            </w:r>
          </w:p>
        </w:tc>
        <w:tc>
          <w:tcPr>
            <w:tcW w:w="6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Местный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</w:tr>
      <w:tr>
        <w:trPr>
          <w:trHeight w:val="864" w:hRule="atLeast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Организация и проведение тематических мероприятий: конкурсов, викторин с целью формирования у граждан уважительного отношения к традициям и обычаям различных народов и национальностей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С</w:t>
            </w: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ельский клуб</w:t>
            </w: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 xml:space="preserve"> и </w:t>
            </w: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сельская библиотека</w:t>
            </w: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 xml:space="preserve"> МКУ «АХС Советского СП»</w:t>
            </w: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5,0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Всего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5,0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5,0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5,0</w:t>
            </w:r>
          </w:p>
        </w:tc>
      </w:tr>
      <w:tr>
        <w:trPr>
          <w:trHeight w:val="862" w:hRule="atLeast"/>
        </w:trPr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6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Областной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</w:tr>
      <w:tr>
        <w:trPr>
          <w:trHeight w:val="862" w:hRule="atLeast"/>
        </w:trPr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6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Районный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</w:tr>
      <w:tr>
        <w:trPr>
          <w:trHeight w:val="862" w:hRule="atLeast"/>
        </w:trPr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6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Местный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5,0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5,0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  <w:t>5,0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rPr/>
      </w:pPr>
      <w:r>
        <w:rPr/>
      </w:r>
    </w:p>
    <w:sectPr>
      <w:type w:val="nextPage"/>
      <w:pgSz w:w="11906" w:h="16838"/>
      <w:pgMar w:left="1077" w:right="1077" w:header="0" w:top="1440" w:footer="0" w:bottom="1077" w:gutter="0"/>
      <w:pgNumType w:fmt="decimal"/>
      <w:formProt w:val="false"/>
      <w:titlePg/>
      <w:textDirection w:val="lrTb"/>
      <w:docGrid w:type="default" w:linePitch="60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b/>
        <w:rFonts w:ascii="Arial" w:hAnsi="Arial"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03721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BodyTextChar" w:customStyle="1">
    <w:name w:val="Body Text Char"/>
    <w:basedOn w:val="DefaultParagraphFont"/>
    <w:link w:val="BodyText"/>
    <w:uiPriority w:val="99"/>
    <w:semiHidden/>
    <w:qFormat/>
    <w:locked/>
    <w:rsid w:val="00d35d5c"/>
    <w:rPr>
      <w:rFonts w:cs="Times New Roman"/>
      <w:lang w:eastAsia="en-US"/>
    </w:rPr>
  </w:style>
  <w:style w:type="character" w:styleId="Strong">
    <w:name w:val="Strong"/>
    <w:basedOn w:val="DefaultParagraphFont"/>
    <w:uiPriority w:val="99"/>
    <w:qFormat/>
    <w:locked/>
    <w:rsid w:val="004c3424"/>
    <w:rPr>
      <w:rFonts w:cs="Times New Roman"/>
      <w:b/>
      <w:bCs/>
    </w:rPr>
  </w:style>
  <w:style w:type="character" w:styleId="ListLabel1">
    <w:name w:val="ListLabel 1"/>
    <w:qFormat/>
    <w:rPr>
      <w:rFonts w:ascii="Arial" w:hAnsi="Arial" w:cs="Times New Roman"/>
      <w:b/>
      <w:sz w:val="24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Style14">
    <w:name w:val="Гипертекстовая ссылка"/>
    <w:qFormat/>
    <w:rPr>
      <w:b w:val="false"/>
      <w:bCs w:val="false"/>
      <w:color w:val="106BBE"/>
    </w:rPr>
  </w:style>
  <w:style w:type="character" w:styleId="ListLabel19">
    <w:name w:val="ListLabel 19"/>
    <w:qFormat/>
    <w:rPr>
      <w:rFonts w:ascii="Arial" w:hAnsi="Arial" w:cs="Times New Roman"/>
      <w:b/>
      <w:sz w:val="24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paragraph" w:styleId="Style15" w:customStyle="1">
    <w:name w:val="Заголовок"/>
    <w:basedOn w:val="Normal"/>
    <w:next w:val="Style16"/>
    <w:uiPriority w:val="99"/>
    <w:qFormat/>
    <w:rsid w:val="00a03721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link w:val="BodyTextChar"/>
    <w:uiPriority w:val="99"/>
    <w:rsid w:val="00a03721"/>
    <w:pPr>
      <w:spacing w:lineRule="auto" w:line="276" w:before="0" w:after="140"/>
    </w:pPr>
    <w:rPr/>
  </w:style>
  <w:style w:type="paragraph" w:styleId="Style17">
    <w:name w:val="List"/>
    <w:basedOn w:val="Style16"/>
    <w:uiPriority w:val="99"/>
    <w:rsid w:val="00a03721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uiPriority w:val="99"/>
    <w:qFormat/>
    <w:rsid w:val="00a0372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qFormat/>
    <w:rsid w:val="00f53447"/>
    <w:pPr>
      <w:ind w:left="220" w:hanging="220"/>
    </w:pPr>
    <w:rPr/>
  </w:style>
  <w:style w:type="paragraph" w:styleId="Indexheading">
    <w:name w:val="index heading"/>
    <w:basedOn w:val="Normal"/>
    <w:uiPriority w:val="99"/>
    <w:qFormat/>
    <w:rsid w:val="00a03721"/>
    <w:pPr>
      <w:suppressLineNumbers/>
    </w:pPr>
    <w:rPr>
      <w:rFonts w:cs="Arial"/>
    </w:rPr>
  </w:style>
  <w:style w:type="paragraph" w:styleId="ConsPlusNonformat" w:customStyle="1">
    <w:name w:val="ConsPlusNonformat"/>
    <w:uiPriority w:val="99"/>
    <w:qFormat/>
    <w:rsid w:val="00f53447"/>
    <w:pPr>
      <w:widowControl w:val="false"/>
      <w:suppressAutoHyphens w:val="true"/>
      <w:bidi w:val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ListParagraph">
    <w:name w:val="List Paragraph"/>
    <w:basedOn w:val="Normal"/>
    <w:uiPriority w:val="99"/>
    <w:qFormat/>
    <w:rsid w:val="00f53447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430</TotalTime>
  <Application>LibreOffice/6.2.4.2$Windows_x86 LibreOffice_project/2412653d852ce75f65fbfa83fb7e7b669a126d64</Application>
  <Pages>13</Pages>
  <Words>2919</Words>
  <Characters>22965</Characters>
  <CharactersWithSpaces>25705</CharactersWithSpaces>
  <Paragraphs>347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2024-10-21T11:37:00Z</dcterms:created>
  <dc:creator>Иван Морозов</dc:creator>
  <dc:description/>
  <dc:language>ru-RU</dc:language>
  <cp:lastModifiedBy/>
  <cp:lastPrinted>2024-12-25T15:58:06Z</cp:lastPrinted>
  <dcterms:modified xsi:type="dcterms:W3CDTF">2024-12-25T15:59:07Z</dcterms:modified>
  <cp:revision>168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