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D1" w:rsidRPr="00D12640" w:rsidRDefault="00C535D1" w:rsidP="00D126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2640">
        <w:rPr>
          <w:rFonts w:ascii="Times New Roman" w:hAnsi="Times New Roman"/>
          <w:b/>
          <w:sz w:val="28"/>
          <w:szCs w:val="28"/>
        </w:rPr>
        <w:t>Схема размещения нестационарных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2640">
        <w:rPr>
          <w:rFonts w:ascii="Times New Roman" w:hAnsi="Times New Roman"/>
          <w:b/>
          <w:sz w:val="28"/>
          <w:szCs w:val="28"/>
        </w:rPr>
        <w:t>торговых объектов</w:t>
      </w:r>
    </w:p>
    <w:p w:rsidR="00C535D1" w:rsidRPr="00D12640" w:rsidRDefault="00C535D1" w:rsidP="00D126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2640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2640">
        <w:rPr>
          <w:rFonts w:ascii="Times New Roman" w:hAnsi="Times New Roman"/>
          <w:b/>
          <w:sz w:val="28"/>
          <w:szCs w:val="28"/>
        </w:rPr>
        <w:t>Советского сельского поселения</w:t>
      </w:r>
    </w:p>
    <w:p w:rsidR="00C535D1" w:rsidRPr="00D12640" w:rsidRDefault="00C535D1" w:rsidP="00D126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12640">
        <w:rPr>
          <w:rFonts w:ascii="Times New Roman" w:hAnsi="Times New Roman"/>
          <w:b/>
          <w:sz w:val="28"/>
          <w:szCs w:val="28"/>
        </w:rPr>
        <w:t>Калачевского</w:t>
      </w:r>
      <w:proofErr w:type="spellEnd"/>
      <w:r w:rsidRPr="00D1264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535D1" w:rsidRPr="00D12640" w:rsidRDefault="00C535D1" w:rsidP="00D126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2640">
        <w:rPr>
          <w:rFonts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10"/>
        <w:gridCol w:w="1806"/>
        <w:gridCol w:w="1411"/>
        <w:gridCol w:w="2549"/>
        <w:gridCol w:w="1479"/>
        <w:gridCol w:w="1581"/>
      </w:tblGrid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761B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761BF">
              <w:rPr>
                <w:rFonts w:ascii="Times New Roman" w:hAnsi="Times New Roman"/>
              </w:rPr>
              <w:t>/</w:t>
            </w:r>
            <w:proofErr w:type="spellStart"/>
            <w:r w:rsidRPr="00F761B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№ места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Адресные ориентиры нестационарного торгового объекта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Вид нестационарного торгового объекта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Вид деятельности, специализация (при ее наличии) нестационарного торгового объекта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Площадь места размещения нестационарного торгового объекта, кв.м.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Собственник земельного участка (здания, строения, сооружения)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3.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13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1BF">
              <w:rPr>
                <w:rFonts w:ascii="Times New Roman" w:hAnsi="Times New Roman"/>
              </w:rPr>
              <w:t>Арьков</w:t>
            </w:r>
            <w:proofErr w:type="spellEnd"/>
            <w:r w:rsidRPr="00F761BF">
              <w:rPr>
                <w:rFonts w:ascii="Times New Roman" w:hAnsi="Times New Roman"/>
              </w:rPr>
              <w:t xml:space="preserve"> М.В.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3.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4.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13в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Янковская Ю.П.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4.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5.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14б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40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1BF">
              <w:rPr>
                <w:rFonts w:ascii="Times New Roman" w:hAnsi="Times New Roman"/>
              </w:rPr>
              <w:t>Карнеева</w:t>
            </w:r>
            <w:proofErr w:type="spellEnd"/>
            <w:r w:rsidRPr="00F761BF">
              <w:rPr>
                <w:rFonts w:ascii="Times New Roman" w:hAnsi="Times New Roman"/>
              </w:rPr>
              <w:t xml:space="preserve"> С.А.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5.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6.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18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27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1BF">
              <w:rPr>
                <w:rFonts w:ascii="Times New Roman" w:hAnsi="Times New Roman"/>
              </w:rPr>
              <w:t>Можина</w:t>
            </w:r>
            <w:proofErr w:type="spellEnd"/>
            <w:r w:rsidRPr="00F761BF">
              <w:rPr>
                <w:rFonts w:ascii="Times New Roman" w:hAnsi="Times New Roman"/>
              </w:rPr>
              <w:t xml:space="preserve"> Г.Н.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6.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7.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21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автозапчастями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1BF">
              <w:rPr>
                <w:rFonts w:ascii="Times New Roman" w:hAnsi="Times New Roman"/>
              </w:rPr>
              <w:t>Ярускин</w:t>
            </w:r>
            <w:proofErr w:type="spellEnd"/>
            <w:r w:rsidRPr="00F761BF">
              <w:rPr>
                <w:rFonts w:ascii="Times New Roman" w:hAnsi="Times New Roman"/>
              </w:rPr>
              <w:t xml:space="preserve"> А.М.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8.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17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киоск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18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Федотов А.П.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9.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11.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15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40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Легких А.Д.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12.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16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27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Спирина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12.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14.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7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Атаян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13.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15.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10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цветами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30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Довженко С.Н.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14.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17.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12в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821C06" w:rsidRDefault="00821C06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C06">
              <w:rPr>
                <w:rFonts w:ascii="Times New Roman" w:hAnsi="Times New Roman"/>
              </w:rPr>
              <w:t>Бородина В.А.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16.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19.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3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киоск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9</w:t>
            </w:r>
          </w:p>
        </w:tc>
        <w:tc>
          <w:tcPr>
            <w:tcW w:w="1581" w:type="dxa"/>
          </w:tcPr>
          <w:p w:rsidR="00C535D1" w:rsidRPr="00F761BF" w:rsidRDefault="00821C06" w:rsidP="00F761B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Милаев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В.И.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17.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20.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4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киоск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42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1BF">
              <w:rPr>
                <w:rFonts w:ascii="Times New Roman" w:hAnsi="Times New Roman"/>
              </w:rPr>
              <w:t>Фарзалиева</w:t>
            </w:r>
            <w:proofErr w:type="spellEnd"/>
            <w:r w:rsidRPr="00F761BF">
              <w:rPr>
                <w:rFonts w:ascii="Times New Roman" w:hAnsi="Times New Roman"/>
              </w:rPr>
              <w:t xml:space="preserve"> Н.В.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18.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21.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4а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цветами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30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Довженко С.Н.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19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22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строение 4б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киоск</w:t>
            </w:r>
          </w:p>
        </w:tc>
        <w:tc>
          <w:tcPr>
            <w:tcW w:w="2549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761BF">
              <w:rPr>
                <w:rFonts w:ascii="Times New Roman" w:hAnsi="Times New Roman"/>
                <w:u w:val="single"/>
              </w:rPr>
              <w:t>Советское сельское поселение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20.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23.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 xml:space="preserve">, </w:t>
            </w:r>
            <w:r w:rsidRPr="00F761BF">
              <w:rPr>
                <w:rFonts w:ascii="Times New Roman" w:hAnsi="Times New Roman"/>
              </w:rPr>
              <w:lastRenderedPageBreak/>
              <w:t>напротив военного городка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lastRenderedPageBreak/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Торговля </w:t>
            </w:r>
            <w:r w:rsidRPr="00F761BF">
              <w:rPr>
                <w:rFonts w:ascii="Times New Roman" w:hAnsi="Times New Roman"/>
              </w:rPr>
              <w:lastRenderedPageBreak/>
              <w:t>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581" w:type="dxa"/>
          </w:tcPr>
          <w:p w:rsidR="00C535D1" w:rsidRPr="00F761BF" w:rsidRDefault="00821C06" w:rsidP="00F761B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Нафталиева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lastRenderedPageBreak/>
              <w:t>Г.А.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28.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761BF">
              <w:rPr>
                <w:rFonts w:ascii="Times New Roman" w:hAnsi="Times New Roman"/>
              </w:rPr>
              <w:t xml:space="preserve">. </w:t>
            </w:r>
            <w:proofErr w:type="spellStart"/>
            <w:r w:rsidRPr="00F761BF">
              <w:rPr>
                <w:rFonts w:ascii="Times New Roman" w:hAnsi="Times New Roman"/>
              </w:rPr>
              <w:t>Волгодонской</w:t>
            </w:r>
            <w:proofErr w:type="spellEnd"/>
            <w:r w:rsidRPr="00F761BF">
              <w:rPr>
                <w:rFonts w:ascii="Times New Roman" w:hAnsi="Times New Roman"/>
              </w:rPr>
              <w:t>, ул. Строителей, 38а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Розничная торговля </w:t>
            </w:r>
            <w:proofErr w:type="gramStart"/>
            <w:r>
              <w:rPr>
                <w:rFonts w:ascii="Times New Roman" w:hAnsi="Times New Roman"/>
              </w:rPr>
              <w:t>ритуальными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принадлежностямим</w:t>
            </w:r>
            <w:proofErr w:type="spellEnd"/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F761BF">
              <w:rPr>
                <w:rFonts w:ascii="Times New Roman" w:hAnsi="Times New Roman"/>
                <w:u w:val="single"/>
              </w:rPr>
              <w:t>Кондратков</w:t>
            </w:r>
            <w:proofErr w:type="spellEnd"/>
            <w:r w:rsidRPr="00F761BF">
              <w:rPr>
                <w:rFonts w:ascii="Times New Roman" w:hAnsi="Times New Roman"/>
                <w:u w:val="single"/>
              </w:rPr>
              <w:t xml:space="preserve"> М.Е.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22.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29.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761BF">
              <w:rPr>
                <w:rFonts w:ascii="Times New Roman" w:hAnsi="Times New Roman"/>
              </w:rPr>
              <w:t>. Комсомольский, ул. Комсомольская, д. 50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киоск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CD0FB3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Рагимов В.Д.о.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23.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30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761BF">
              <w:rPr>
                <w:rFonts w:ascii="Times New Roman" w:hAnsi="Times New Roman"/>
              </w:rPr>
              <w:t xml:space="preserve">. </w:t>
            </w:r>
            <w:proofErr w:type="gramStart"/>
            <w:r w:rsidRPr="00F761BF">
              <w:rPr>
                <w:rFonts w:ascii="Times New Roman" w:hAnsi="Times New Roman"/>
              </w:rPr>
              <w:t>Комсомольский</w:t>
            </w:r>
            <w:proofErr w:type="gramEnd"/>
            <w:r w:rsidRPr="00F761BF">
              <w:rPr>
                <w:rFonts w:ascii="Times New Roman" w:hAnsi="Times New Roman"/>
              </w:rPr>
              <w:t>, ул. Пушкина, д. 5а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киоск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20</w:t>
            </w:r>
          </w:p>
        </w:tc>
        <w:tc>
          <w:tcPr>
            <w:tcW w:w="1581" w:type="dxa"/>
          </w:tcPr>
          <w:p w:rsidR="00C535D1" w:rsidRPr="00F761BF" w:rsidRDefault="00C535D1" w:rsidP="00F761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761BF">
              <w:rPr>
                <w:rFonts w:ascii="Times New Roman" w:hAnsi="Times New Roman"/>
                <w:u w:val="single"/>
              </w:rPr>
              <w:t>Демина М.В.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24.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31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 xml:space="preserve">п. </w:t>
            </w:r>
            <w:proofErr w:type="gramStart"/>
            <w:r w:rsidRPr="00F761BF">
              <w:rPr>
                <w:rFonts w:ascii="Times New Roman" w:hAnsi="Times New Roman"/>
              </w:rPr>
              <w:t>Октябрьский</w:t>
            </w:r>
            <w:proofErr w:type="gramEnd"/>
            <w:r w:rsidRPr="00F761BF">
              <w:rPr>
                <w:rFonts w:ascii="Times New Roman" w:hAnsi="Times New Roman"/>
              </w:rPr>
              <w:t>, напротив военного городка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200</w:t>
            </w:r>
          </w:p>
        </w:tc>
        <w:tc>
          <w:tcPr>
            <w:tcW w:w="1581" w:type="dxa"/>
          </w:tcPr>
          <w:p w:rsidR="00C535D1" w:rsidRPr="00F761BF" w:rsidRDefault="00821C06" w:rsidP="00F761B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Джуманиязов А.Р.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610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6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/>
              </w:rPr>
              <w:t>Калачёвский</w:t>
            </w:r>
            <w:proofErr w:type="spellEnd"/>
            <w:r>
              <w:rPr>
                <w:rFonts w:ascii="Times New Roman" w:hAnsi="Times New Roman"/>
              </w:rPr>
              <w:t xml:space="preserve">  район, п. Комсомольский, ул. Прямая, 14а</w:t>
            </w:r>
          </w:p>
        </w:tc>
        <w:tc>
          <w:tcPr>
            <w:tcW w:w="1411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Pr="00F761BF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761BF">
              <w:rPr>
                <w:rFonts w:ascii="Times New Roman" w:hAnsi="Times New Roman"/>
                <w:u w:val="single"/>
              </w:rPr>
              <w:t>Советское сельское поселение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610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06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/>
              </w:rPr>
              <w:t>Калачёвский</w:t>
            </w:r>
            <w:proofErr w:type="spellEnd"/>
            <w:r>
              <w:rPr>
                <w:rFonts w:ascii="Times New Roman" w:hAnsi="Times New Roman"/>
              </w:rPr>
              <w:t xml:space="preserve">  район, п. Октябрьский, территория рынка</w:t>
            </w:r>
          </w:p>
        </w:tc>
        <w:tc>
          <w:tcPr>
            <w:tcW w:w="1411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BF">
              <w:rPr>
                <w:rFonts w:ascii="Times New Roman" w:hAnsi="Times New Roman"/>
              </w:rPr>
              <w:t>Торговля непродовольственными товарами</w:t>
            </w:r>
          </w:p>
        </w:tc>
        <w:tc>
          <w:tcPr>
            <w:tcW w:w="1479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Зарифуллина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Р.Х.</w:t>
            </w:r>
          </w:p>
        </w:tc>
      </w:tr>
      <w:tr w:rsidR="00C535D1" w:rsidRPr="00F761BF" w:rsidTr="00201819">
        <w:tc>
          <w:tcPr>
            <w:tcW w:w="568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610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06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/>
              </w:rPr>
              <w:t>Калачёвский</w:t>
            </w:r>
            <w:proofErr w:type="spellEnd"/>
            <w:r>
              <w:rPr>
                <w:rFonts w:ascii="Times New Roman" w:hAnsi="Times New Roman"/>
              </w:rPr>
              <w:t xml:space="preserve">  район, п. Октябрьский, территория рынка</w:t>
            </w:r>
          </w:p>
        </w:tc>
        <w:tc>
          <w:tcPr>
            <w:tcW w:w="1411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549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продовольственными товарами</w:t>
            </w:r>
          </w:p>
        </w:tc>
        <w:tc>
          <w:tcPr>
            <w:tcW w:w="1479" w:type="dxa"/>
          </w:tcPr>
          <w:p w:rsidR="00C535D1" w:rsidRDefault="00C535D1" w:rsidP="00F7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81" w:type="dxa"/>
          </w:tcPr>
          <w:p w:rsidR="00C535D1" w:rsidRPr="00F761BF" w:rsidRDefault="00C535D1" w:rsidP="004E79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Зарифуллина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Р.Х.</w:t>
            </w:r>
          </w:p>
        </w:tc>
      </w:tr>
    </w:tbl>
    <w:p w:rsidR="00C535D1" w:rsidRPr="00B610F8" w:rsidRDefault="00C535D1" w:rsidP="00B610F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C535D1" w:rsidRPr="00B610F8" w:rsidSect="00AB0D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0F8"/>
    <w:rsid w:val="001417B4"/>
    <w:rsid w:val="00201819"/>
    <w:rsid w:val="00234F2F"/>
    <w:rsid w:val="00475035"/>
    <w:rsid w:val="004D5E0C"/>
    <w:rsid w:val="004E79B9"/>
    <w:rsid w:val="005639A5"/>
    <w:rsid w:val="005B48DA"/>
    <w:rsid w:val="00631C09"/>
    <w:rsid w:val="00674E8C"/>
    <w:rsid w:val="006B684A"/>
    <w:rsid w:val="006E7697"/>
    <w:rsid w:val="00721AE9"/>
    <w:rsid w:val="007908F1"/>
    <w:rsid w:val="007C66D6"/>
    <w:rsid w:val="007C762E"/>
    <w:rsid w:val="00821C06"/>
    <w:rsid w:val="008B5340"/>
    <w:rsid w:val="009F6BDA"/>
    <w:rsid w:val="00AB0D36"/>
    <w:rsid w:val="00AF3386"/>
    <w:rsid w:val="00B610F8"/>
    <w:rsid w:val="00C400F3"/>
    <w:rsid w:val="00C535D1"/>
    <w:rsid w:val="00CD0FB3"/>
    <w:rsid w:val="00D12640"/>
    <w:rsid w:val="00D127F1"/>
    <w:rsid w:val="00D949C3"/>
    <w:rsid w:val="00DA3489"/>
    <w:rsid w:val="00DF0E8D"/>
    <w:rsid w:val="00E266CA"/>
    <w:rsid w:val="00E3526A"/>
    <w:rsid w:val="00E66176"/>
    <w:rsid w:val="00F26B8B"/>
    <w:rsid w:val="00F7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10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размещения нестационарных торговых объектов</dc:title>
  <dc:creator>user</dc:creator>
  <cp:lastModifiedBy>user</cp:lastModifiedBy>
  <cp:revision>3</cp:revision>
  <dcterms:created xsi:type="dcterms:W3CDTF">2024-10-31T12:42:00Z</dcterms:created>
  <dcterms:modified xsi:type="dcterms:W3CDTF">2024-10-31T12:46:00Z</dcterms:modified>
</cp:coreProperties>
</file>