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ДУМА</w:t>
      </w:r>
    </w:p>
    <w:p>
      <w:pPr>
        <w:pStyle w:val="NormalWeb"/>
        <w:spacing w:beforeAutospacing="0" w:before="0" w:afterAutospacing="0"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СОВЕТСКОГО СЕЛЬСКОГО ПОСЕЛЕНИЯ</w:t>
      </w:r>
    </w:p>
    <w:p>
      <w:pPr>
        <w:pStyle w:val="NormalWeb"/>
        <w:spacing w:beforeAutospacing="0" w:before="0" w:afterAutospacing="0"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КАЛАЧЕВСКОГО МУНИЦИПАЛЬНОГО РАЙОНА</w:t>
      </w:r>
    </w:p>
    <w:p>
      <w:pPr>
        <w:pStyle w:val="NormalWeb"/>
        <w:spacing w:beforeAutospacing="0" w:before="0" w:afterAutospacing="0"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ВОЛГОГРАДСКОЙ ОБЛАСТИ</w:t>
      </w:r>
    </w:p>
    <w:p>
      <w:pPr>
        <w:pStyle w:val="NormalWeb"/>
        <w:spacing w:beforeAutospacing="0" w:before="0" w:afterAutospacing="0"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</w:t>
      </w:r>
    </w:p>
    <w:p>
      <w:pPr>
        <w:pStyle w:val="NormalWeb"/>
        <w:spacing w:beforeAutospacing="0" w:before="0" w:afterAutospacing="0" w:after="0"/>
        <w:ind w:firstLine="567"/>
        <w:jc w:val="center"/>
        <w:rPr>
          <w:b/>
          <w:b/>
          <w:b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>
      <w:pPr>
        <w:pStyle w:val="NormalWeb"/>
        <w:spacing w:beforeAutospacing="0" w:before="0" w:afterAutospacing="0" w:after="0"/>
        <w:ind w:firstLine="567"/>
        <w:jc w:val="center"/>
        <w:rPr>
          <w:b/>
          <w:b/>
          <w:b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pacing w:beforeAutospacing="0" w:before="0" w:afterAutospacing="0" w:after="0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«02» сентября 2024г.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№ 87/253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Положение </w:t>
      </w:r>
      <w:hyperlink r:id="rId2" w:tgtFrame="_blank">
        <w:r>
          <w:rPr>
            <w:rStyle w:val="Hyperlink"/>
            <w:rFonts w:ascii="Times New Roman" w:hAnsi="Times New Roman"/>
            <w:b/>
            <w:bCs/>
            <w:sz w:val="28"/>
            <w:szCs w:val="28"/>
          </w:rPr>
          <w:t>о муниципальной службе</w:t>
        </w:r>
      </w:hyperlink>
      <w:r>
        <w:rPr>
          <w:rStyle w:val="Hyperlink"/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 Советском сельском поселении Калачевского муниципального района Волгоградской области, утвержденное решением Думы Советского сельского поселения Калачевского</w:t>
      </w:r>
      <w:r>
        <w:rPr>
          <w:rFonts w:ascii="Times New Roman" w:hAnsi="Times New Roman"/>
          <w:b/>
          <w:bCs/>
          <w:sz w:val="26"/>
          <w:szCs w:val="26"/>
        </w:rPr>
        <w:t xml:space="preserve"> муниципального района Волгоградской области </w:t>
      </w:r>
      <w:r>
        <w:rPr>
          <w:rFonts w:ascii="Times New Roman" w:hAnsi="Times New Roman"/>
          <w:b/>
          <w:bCs/>
          <w:sz w:val="28"/>
          <w:szCs w:val="28"/>
        </w:rPr>
        <w:t>от 25.03.2013 № 57/191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>В соответствии с Федеральным законом Российской Федерации от 2 марта 2007 г.   N 25-ФЗ "</w:t>
      </w:r>
      <w:hyperlink r:id="rId3" w:tgtFrame="_blank">
        <w:r>
          <w:rPr>
            <w:rStyle w:val="Hyperlink"/>
            <w:rFonts w:ascii="Times New Roman" w:hAnsi="Times New Roman"/>
            <w:sz w:val="28"/>
            <w:szCs w:val="28"/>
          </w:rPr>
          <w:t>О муниципальной службе в Российской Федерации</w:t>
        </w:r>
      </w:hyperlink>
      <w:r>
        <w:rPr>
          <w:rFonts w:ascii="Times New Roman" w:hAnsi="Times New Roman"/>
          <w:sz w:val="28"/>
          <w:szCs w:val="28"/>
        </w:rPr>
        <w:t>", Законом Волгоградской области от 11 февраля 2008 г. N 1626-ОД "</w:t>
      </w:r>
      <w:hyperlink r:id="rId4" w:tgtFrame="_blank">
        <w:r>
          <w:rPr>
            <w:rStyle w:val="Hyperlink"/>
            <w:rFonts w:ascii="Times New Roman" w:hAnsi="Times New Roman"/>
            <w:sz w:val="28"/>
            <w:szCs w:val="28"/>
          </w:rPr>
          <w:t>О некоторых вопросах муниципальной службы в Волгоградской  области</w:t>
        </w:r>
      </w:hyperlink>
      <w:r>
        <w:rPr>
          <w:rFonts w:ascii="Times New Roman" w:hAnsi="Times New Roman"/>
          <w:sz w:val="28"/>
          <w:szCs w:val="28"/>
        </w:rPr>
        <w:t xml:space="preserve">», Дума Советского сельского поселения </w:t>
      </w:r>
      <w:r>
        <w:rPr>
          <w:rFonts w:ascii="Times New Roman" w:hAnsi="Times New Roman"/>
          <w:sz w:val="28"/>
          <w:szCs w:val="28"/>
        </w:rPr>
        <w:t>Калачевского муниципального района Волгоградской области</w:t>
      </w:r>
    </w:p>
    <w:p>
      <w:pPr>
        <w:pStyle w:val="NormalWeb"/>
        <w:spacing w:beforeAutospacing="0" w:before="0" w:afterAutospacing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Web"/>
        <w:spacing w:beforeAutospacing="0" w:before="0" w:afterAutospacing="0" w:after="0"/>
        <w:ind w:firstLine="567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РЕШИЛА: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28"/>
          <w:szCs w:val="28"/>
        </w:rPr>
        <w:t>Внести изменения в Положение </w:t>
      </w:r>
      <w:hyperlink r:id="rId5" w:tgtFrame="_blank">
        <w:r>
          <w:rPr>
            <w:rStyle w:val="Hyperlink"/>
            <w:rFonts w:ascii="Times New Roman" w:hAnsi="Times New Roman"/>
            <w:sz w:val="28"/>
            <w:szCs w:val="28"/>
          </w:rPr>
          <w:t>о муниципальной службе</w:t>
        </w:r>
      </w:hyperlink>
      <w:r>
        <w:rPr>
          <w:rFonts w:ascii="Times New Roman" w:hAnsi="Times New Roman"/>
          <w:sz w:val="28"/>
          <w:szCs w:val="28"/>
        </w:rPr>
        <w:t> в Советском сельском поселении Калачевского муниципального района Волгоградской области, утвержденное решением Думы Советского сельского поселения от 25.03.2013 № 57/191:</w:t>
      </w:r>
    </w:p>
    <w:p>
      <w:pPr>
        <w:pStyle w:val="NormalWeb"/>
        <w:numPr>
          <w:ilvl w:val="0"/>
          <w:numId w:val="0"/>
        </w:numPr>
        <w:spacing w:beforeAutospacing="0" w:before="0" w:afterAutospacing="0" w:after="0"/>
        <w:ind w:left="720" w:hanging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/>
      </w:r>
    </w:p>
    <w:p>
      <w:pPr>
        <w:pStyle w:val="NormalWeb"/>
        <w:numPr>
          <w:ilvl w:val="0"/>
          <w:numId w:val="0"/>
        </w:numPr>
        <w:spacing w:beforeAutospacing="0" w:before="0" w:afterAutospacing="0" w:after="0"/>
        <w:ind w:left="720" w:hanging="0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 xml:space="preserve">1.1. </w:t>
      </w:r>
      <w:r>
        <w:rPr>
          <w:rFonts w:ascii="Times New Roman" w:hAnsi="Times New Roman"/>
          <w:sz w:val="28"/>
          <w:szCs w:val="28"/>
          <w:shd w:fill="FFFFFF" w:val="clear"/>
        </w:rPr>
        <w:t>в </w:t>
      </w:r>
      <w:r>
        <w:fldChar w:fldCharType="begin"/>
      </w:r>
      <w:r>
        <w:rPr>
          <w:rStyle w:val="Style14"/>
          <w:sz w:val="28"/>
          <w:u w:val="none"/>
          <w:highlight w:val="white"/>
          <w:szCs w:val="28"/>
          <w:rFonts w:ascii="Times New Roman" w:hAnsi="Times New Roman"/>
        </w:rPr>
        <w:instrText> HYPERLINK "https://internet.garant.ru/" \l "/document/12152272/entry/140122"</w:instrText>
      </w:r>
      <w:r>
        <w:rPr>
          <w:rStyle w:val="Style14"/>
          <w:sz w:val="28"/>
          <w:u w:val="none"/>
          <w:highlight w:val="white"/>
          <w:szCs w:val="28"/>
          <w:rFonts w:ascii="Times New Roman" w:hAnsi="Times New Roman"/>
        </w:rPr>
        <w:fldChar w:fldCharType="separate"/>
      </w:r>
      <w:r>
        <w:rPr>
          <w:rStyle w:val="Style14"/>
          <w:rFonts w:ascii="Times New Roman" w:hAnsi="Times New Roman"/>
          <w:color w:val="auto"/>
          <w:sz w:val="28"/>
          <w:szCs w:val="28"/>
          <w:highlight w:val="white"/>
          <w:u w:val="none"/>
        </w:rPr>
        <w:t>части 2.2</w:t>
      </w:r>
      <w:r>
        <w:rPr>
          <w:rStyle w:val="Style14"/>
          <w:sz w:val="28"/>
          <w:u w:val="none"/>
          <w:highlight w:val="white"/>
          <w:szCs w:val="28"/>
          <w:rFonts w:ascii="Times New Roman" w:hAnsi="Times New Roman"/>
        </w:rPr>
        <w:fldChar w:fldCharType="end"/>
      </w:r>
      <w:r>
        <w:rPr>
          <w:rFonts w:ascii="Times New Roman" w:hAnsi="Times New Roman"/>
          <w:sz w:val="28"/>
          <w:szCs w:val="28"/>
          <w:shd w:fill="FFFFFF" w:val="clear"/>
        </w:rPr>
        <w:t> статьи 8.1 слово ", акциями" и слово ", акции" исключить;</w:t>
      </w:r>
    </w:p>
    <w:p>
      <w:pPr>
        <w:pStyle w:val="S1"/>
        <w:numPr>
          <w:ilvl w:val="0"/>
          <w:numId w:val="0"/>
        </w:numPr>
        <w:shd w:val="clear" w:color="auto" w:fill="FFFFFF"/>
        <w:ind w:left="720" w:hanging="0"/>
        <w:jc w:val="both"/>
        <w:rPr/>
      </w:pPr>
      <w:r>
        <w:rPr>
          <w:rStyle w:val="Style14"/>
          <w:rFonts w:ascii="Times New Roman" w:hAnsi="Times New Roman"/>
          <w:color w:val="auto"/>
          <w:sz w:val="28"/>
          <w:szCs w:val="28"/>
          <w:u w:val="none"/>
        </w:rPr>
        <w:t xml:space="preserve">1.2. </w:t>
      </w:r>
      <w:r>
        <w:fldChar w:fldCharType="begin"/>
      </w:r>
      <w:r>
        <w:rPr>
          <w:rStyle w:val="Style14"/>
          <w:sz w:val="28"/>
          <w:u w:val="none"/>
          <w:szCs w:val="28"/>
          <w:rFonts w:ascii="Times New Roman" w:hAnsi="Times New Roman"/>
        </w:rPr>
        <w:instrText> HYPERLINK "https://internet.garant.ru/" \l "/document/12152272/entry/140123"</w:instrText>
      </w:r>
      <w:r>
        <w:rPr>
          <w:rStyle w:val="Style14"/>
          <w:sz w:val="28"/>
          <w:u w:val="none"/>
          <w:szCs w:val="28"/>
          <w:rFonts w:ascii="Times New Roman" w:hAnsi="Times New Roman"/>
        </w:rPr>
        <w:fldChar w:fldCharType="separate"/>
      </w:r>
      <w:r>
        <w:rPr>
          <w:rStyle w:val="Style14"/>
          <w:rFonts w:ascii="Times New Roman" w:hAnsi="Times New Roman"/>
          <w:color w:val="auto"/>
          <w:sz w:val="28"/>
          <w:szCs w:val="28"/>
          <w:u w:val="none"/>
        </w:rPr>
        <w:t>часть 2.3</w:t>
      </w:r>
      <w:r>
        <w:rPr>
          <w:rStyle w:val="Style14"/>
          <w:sz w:val="28"/>
          <w:u w:val="none"/>
          <w:szCs w:val="28"/>
          <w:rFonts w:ascii="Times New Roman" w:hAnsi="Times New Roman"/>
        </w:rPr>
        <w:fldChar w:fldCharType="end"/>
      </w:r>
      <w:r>
        <w:rPr>
          <w:rFonts w:ascii="Times New Roman" w:hAnsi="Times New Roman"/>
          <w:sz w:val="28"/>
          <w:szCs w:val="28"/>
          <w:shd w:fill="FFFFFF" w:val="clear"/>
        </w:rPr>
        <w:t xml:space="preserve"> статьи 8.1</w:t>
      </w:r>
      <w:r>
        <w:rPr>
          <w:rFonts w:ascii="Times New Roman" w:hAnsi="Times New Roman"/>
          <w:sz w:val="28"/>
          <w:szCs w:val="28"/>
        </w:rPr>
        <w:t> дополнить словами ", за исключением случаев, установленных федеральными законами";</w:t>
      </w:r>
    </w:p>
    <w:p>
      <w:pPr>
        <w:pStyle w:val="S1"/>
        <w:numPr>
          <w:ilvl w:val="0"/>
          <w:numId w:val="0"/>
        </w:numPr>
        <w:shd w:val="clear" w:color="auto" w:fill="FFFFFF"/>
        <w:ind w:left="720" w:hanging="0"/>
        <w:jc w:val="both"/>
        <w:rPr/>
      </w:pPr>
      <w:r>
        <w:rPr>
          <w:rStyle w:val="Style14"/>
          <w:rFonts w:ascii="Times New Roman" w:hAnsi="Times New Roman"/>
          <w:color w:val="auto"/>
          <w:sz w:val="28"/>
          <w:szCs w:val="28"/>
          <w:u w:val="none"/>
        </w:rPr>
        <w:t xml:space="preserve">1.3. </w:t>
      </w:r>
      <w:r>
        <w:fldChar w:fldCharType="begin"/>
      </w:r>
      <w:r>
        <w:rPr>
          <w:rStyle w:val="Style14"/>
          <w:sz w:val="28"/>
          <w:u w:val="none"/>
          <w:szCs w:val="28"/>
          <w:rFonts w:ascii="Times New Roman" w:hAnsi="Times New Roman"/>
        </w:rPr>
        <w:instrText> HYPERLINK "https://internet.garant.ru/" \l "/document/12152272/entry/140131"</w:instrText>
      </w:r>
      <w:r>
        <w:rPr>
          <w:rStyle w:val="Style14"/>
          <w:sz w:val="28"/>
          <w:u w:val="none"/>
          <w:szCs w:val="28"/>
          <w:rFonts w:ascii="Times New Roman" w:hAnsi="Times New Roman"/>
        </w:rPr>
        <w:fldChar w:fldCharType="separate"/>
      </w:r>
      <w:r>
        <w:rPr>
          <w:rStyle w:val="Style14"/>
          <w:rFonts w:ascii="Times New Roman" w:hAnsi="Times New Roman"/>
          <w:color w:val="auto"/>
          <w:sz w:val="28"/>
          <w:szCs w:val="28"/>
          <w:u w:val="none"/>
        </w:rPr>
        <w:t>часть 3.1</w:t>
      </w:r>
      <w:r>
        <w:rPr>
          <w:rStyle w:val="Style14"/>
          <w:sz w:val="28"/>
          <w:u w:val="none"/>
          <w:szCs w:val="28"/>
          <w:rFonts w:ascii="Times New Roman" w:hAnsi="Times New Roman"/>
        </w:rPr>
        <w:fldChar w:fldCharType="end"/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shd w:fill="FFFFFF" w:val="clear"/>
        </w:rPr>
        <w:t>статьи 8.1</w:t>
      </w:r>
      <w:r>
        <w:rPr>
          <w:rFonts w:ascii="Times New Roman" w:hAnsi="Times New Roman"/>
          <w:sz w:val="28"/>
          <w:szCs w:val="28"/>
        </w:rPr>
        <w:t>дополнить словами ", за исключением случаев, установленных федеральными законами";</w:t>
      </w:r>
    </w:p>
    <w:p>
      <w:pPr>
        <w:pStyle w:val="S1"/>
        <w:numPr>
          <w:ilvl w:val="0"/>
          <w:numId w:val="0"/>
        </w:numPr>
        <w:shd w:val="clear" w:color="auto" w:fill="FFFFFF"/>
        <w:ind w:left="720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в </w:t>
      </w:r>
      <w:r>
        <w:fldChar w:fldCharType="begin"/>
      </w:r>
      <w:r>
        <w:rPr>
          <w:rStyle w:val="Style14"/>
          <w:sz w:val="28"/>
          <w:u w:val="none"/>
          <w:szCs w:val="28"/>
          <w:rFonts w:ascii="Times New Roman" w:hAnsi="Times New Roman"/>
        </w:rPr>
        <w:instrText> HYPERLINK "https://internet.garant.ru/" \l "/document/12152272/entry/155"</w:instrText>
      </w:r>
      <w:r>
        <w:rPr>
          <w:rStyle w:val="Style14"/>
          <w:sz w:val="28"/>
          <w:u w:val="none"/>
          <w:szCs w:val="28"/>
          <w:rFonts w:ascii="Times New Roman" w:hAnsi="Times New Roman"/>
        </w:rPr>
        <w:fldChar w:fldCharType="separate"/>
      </w:r>
      <w:r>
        <w:rPr>
          <w:rStyle w:val="Style14"/>
          <w:rFonts w:ascii="Times New Roman" w:hAnsi="Times New Roman"/>
          <w:color w:val="auto"/>
          <w:sz w:val="28"/>
          <w:szCs w:val="28"/>
          <w:u w:val="none"/>
        </w:rPr>
        <w:t>части 5</w:t>
      </w:r>
      <w:r>
        <w:rPr>
          <w:rStyle w:val="Style14"/>
          <w:sz w:val="28"/>
          <w:u w:val="none"/>
          <w:szCs w:val="28"/>
          <w:rFonts w:ascii="Times New Roman" w:hAnsi="Times New Roman"/>
        </w:rPr>
        <w:fldChar w:fldCharType="end"/>
      </w:r>
      <w:r>
        <w:rPr>
          <w:rFonts w:ascii="Times New Roman" w:hAnsi="Times New Roman"/>
          <w:sz w:val="28"/>
          <w:szCs w:val="28"/>
        </w:rPr>
        <w:t> статьи 9 слова "недостоверных или" исключить, дополнить словами ", за исключением случаев, установленных федеральными законами";</w:t>
      </w:r>
    </w:p>
    <w:p>
      <w:pPr>
        <w:pStyle w:val="S1"/>
        <w:numPr>
          <w:ilvl w:val="0"/>
          <w:numId w:val="0"/>
        </w:numPr>
        <w:shd w:val="clear" w:color="auto" w:fill="FFFFFF"/>
        <w:ind w:left="720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1.5. </w:t>
      </w:r>
      <w:r>
        <w:rPr>
          <w:rFonts w:ascii="Times New Roman" w:hAnsi="Times New Roman"/>
          <w:sz w:val="28"/>
          <w:szCs w:val="28"/>
        </w:rPr>
        <w:t>статью 9  дополнить </w:t>
      </w:r>
      <w:r>
        <w:fldChar w:fldCharType="begin"/>
      </w:r>
      <w:r>
        <w:rPr>
          <w:rStyle w:val="Style14"/>
          <w:sz w:val="28"/>
          <w:u w:val="none"/>
          <w:szCs w:val="28"/>
          <w:rFonts w:ascii="Times New Roman" w:hAnsi="Times New Roman"/>
        </w:rPr>
        <w:instrText> HYPERLINK "https://internet.garant.ru/" \l "/document/12152272/entry/1551"</w:instrText>
      </w:r>
      <w:r>
        <w:rPr>
          <w:rStyle w:val="Style14"/>
          <w:sz w:val="28"/>
          <w:u w:val="none"/>
          <w:szCs w:val="28"/>
          <w:rFonts w:ascii="Times New Roman" w:hAnsi="Times New Roman"/>
        </w:rPr>
        <w:fldChar w:fldCharType="separate"/>
      </w:r>
      <w:r>
        <w:rPr>
          <w:rStyle w:val="Style14"/>
          <w:rFonts w:ascii="Times New Roman" w:hAnsi="Times New Roman"/>
          <w:color w:val="auto"/>
          <w:sz w:val="28"/>
          <w:szCs w:val="28"/>
          <w:u w:val="none"/>
        </w:rPr>
        <w:t>частью 5.1</w:t>
      </w:r>
      <w:r>
        <w:rPr>
          <w:rStyle w:val="Style14"/>
          <w:sz w:val="28"/>
          <w:u w:val="none"/>
          <w:szCs w:val="28"/>
          <w:rFonts w:ascii="Times New Roman" w:hAnsi="Times New Roman"/>
        </w:rPr>
        <w:fldChar w:fldCharType="end"/>
      </w:r>
      <w:r>
        <w:rPr>
          <w:rFonts w:ascii="Times New Roman" w:hAnsi="Times New Roman"/>
          <w:sz w:val="28"/>
          <w:szCs w:val="28"/>
        </w:rPr>
        <w:t> следующего содержания:</w:t>
      </w:r>
    </w:p>
    <w:p>
      <w:pPr>
        <w:pStyle w:val="S1"/>
        <w:shd w:val="clear" w:color="auto" w:fill="FFFFFF"/>
        <w:ind w:left="36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 5.1. Представление муниципальным служащим заведомо недостоверных сведений, указанных в части 5 настоящей статьи, является правонарушением, влекущим увольнение муниципального служащего с муниципальной службы.";</w:t>
      </w:r>
    </w:p>
    <w:p>
      <w:pPr>
        <w:pStyle w:val="S1"/>
        <w:numPr>
          <w:ilvl w:val="0"/>
          <w:numId w:val="0"/>
        </w:numPr>
        <w:shd w:val="clear" w:color="auto" w:fill="FFFFFF"/>
        <w:ind w:left="720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1.6. </w:t>
      </w:r>
      <w:r>
        <w:rPr>
          <w:rFonts w:ascii="Times New Roman" w:hAnsi="Times New Roman"/>
          <w:sz w:val="28"/>
          <w:szCs w:val="28"/>
        </w:rPr>
        <w:t>в </w:t>
      </w:r>
      <w:r>
        <w:fldChar w:fldCharType="begin"/>
      </w:r>
      <w:r>
        <w:rPr>
          <w:rStyle w:val="Style14"/>
          <w:sz w:val="28"/>
          <w:u w:val="none"/>
          <w:szCs w:val="28"/>
          <w:rFonts w:ascii="Times New Roman" w:hAnsi="Times New Roman"/>
        </w:rPr>
        <w:instrText> HYPERLINK "https://internet.garant.ru/" \l "/document/12152272/entry/157"</w:instrText>
      </w:r>
      <w:r>
        <w:rPr>
          <w:rStyle w:val="Style14"/>
          <w:sz w:val="28"/>
          <w:u w:val="none"/>
          <w:szCs w:val="28"/>
          <w:rFonts w:ascii="Times New Roman" w:hAnsi="Times New Roman"/>
        </w:rPr>
        <w:fldChar w:fldCharType="separate"/>
      </w:r>
      <w:r>
        <w:rPr>
          <w:rStyle w:val="Style14"/>
          <w:rFonts w:ascii="Times New Roman" w:hAnsi="Times New Roman"/>
          <w:color w:val="auto"/>
          <w:sz w:val="28"/>
          <w:szCs w:val="28"/>
          <w:u w:val="none"/>
        </w:rPr>
        <w:t>части 7</w:t>
      </w:r>
      <w:r>
        <w:rPr>
          <w:rStyle w:val="Style14"/>
          <w:sz w:val="28"/>
          <w:u w:val="none"/>
          <w:szCs w:val="28"/>
          <w:rFonts w:ascii="Times New Roman" w:hAnsi="Times New Roman"/>
        </w:rPr>
        <w:fldChar w:fldCharType="end"/>
      </w:r>
      <w:r>
        <w:rPr>
          <w:rFonts w:ascii="Times New Roman" w:hAnsi="Times New Roman"/>
          <w:sz w:val="28"/>
          <w:szCs w:val="28"/>
        </w:rPr>
        <w:t> статьи 9 слова "(руководителями высших исполнительных органов государственной власти субъектов Российской Федерации)" исключить;</w:t>
      </w:r>
    </w:p>
    <w:p>
      <w:pPr>
        <w:pStyle w:val="NormalWeb"/>
        <w:numPr>
          <w:ilvl w:val="0"/>
          <w:numId w:val="0"/>
        </w:numPr>
        <w:spacing w:beforeAutospacing="0" w:before="0" w:afterAutospacing="0" w:after="0"/>
        <w:ind w:left="720" w:hanging="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1.7. </w:t>
      </w:r>
      <w:r>
        <w:rPr>
          <w:rStyle w:val="Blk"/>
          <w:rFonts w:ascii="Times New Roman" w:hAnsi="Times New Roman"/>
          <w:sz w:val="28"/>
          <w:szCs w:val="28"/>
        </w:rPr>
        <w:t>в пункте 4 части 1 статьи 12.1 слова «, аппарате избирательной комиссии муниципального образования» исключить;</w:t>
      </w:r>
    </w:p>
    <w:p>
      <w:pPr>
        <w:pStyle w:val="NormalWeb"/>
        <w:numPr>
          <w:ilvl w:val="0"/>
          <w:numId w:val="0"/>
        </w:numPr>
        <w:spacing w:beforeAutospacing="0" w:before="0" w:afterAutospacing="0" w:after="0"/>
        <w:ind w:left="720" w:hanging="0"/>
        <w:jc w:val="both"/>
        <w:rPr/>
      </w:pPr>
      <w:r>
        <w:rPr>
          <w:rStyle w:val="Blk"/>
          <w:rFonts w:ascii="Times New Roman" w:hAnsi="Times New Roman"/>
          <w:sz w:val="28"/>
          <w:szCs w:val="28"/>
        </w:rPr>
        <w:t xml:space="preserve">1.8. </w:t>
      </w:r>
      <w:r>
        <w:rPr>
          <w:rStyle w:val="Blk"/>
          <w:rFonts w:ascii="Times New Roman" w:hAnsi="Times New Roman"/>
          <w:sz w:val="28"/>
          <w:szCs w:val="28"/>
        </w:rPr>
        <w:t>часть 1 статьи 15 дополнить пунктом 5 следующего содержания:</w:t>
      </w:r>
    </w:p>
    <w:p>
      <w:pPr>
        <w:pStyle w:val="NormalWeb"/>
        <w:spacing w:beforeAutospacing="0" w:before="0" w:afterAutospacing="0" w:after="0"/>
        <w:jc w:val="both"/>
        <w:rPr>
          <w:rStyle w:val="Blk"/>
          <w:rFonts w:ascii="Times New Roman" w:hAnsi="Times New Roman"/>
          <w:sz w:val="28"/>
          <w:szCs w:val="28"/>
        </w:rPr>
      </w:pPr>
      <w:r>
        <w:rPr/>
      </w:r>
    </w:p>
    <w:p>
      <w:pPr>
        <w:pStyle w:val="NormalWeb"/>
        <w:spacing w:beforeAutospacing="0" w:before="0" w:afterAutospacing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shd w:fill="FFFFFF" w:val="clear"/>
        </w:rPr>
        <w:t>5) приобретения муниципальным служащим статуса иностранного агента».</w:t>
      </w:r>
    </w:p>
    <w:p>
      <w:pPr>
        <w:pStyle w:val="NormalWeb"/>
        <w:spacing w:beforeAutospacing="0" w:before="0" w:afterAutospacing="0" w:after="0"/>
        <w:jc w:val="both"/>
        <w:rPr>
          <w:rStyle w:val="Blk"/>
          <w:rFonts w:ascii="Times New Roman" w:hAnsi="Times New Roman"/>
          <w:sz w:val="28"/>
          <w:szCs w:val="28"/>
        </w:rPr>
      </w:pPr>
      <w:r>
        <w:rPr/>
      </w:r>
    </w:p>
    <w:p>
      <w:pPr>
        <w:pStyle w:val="NormalWeb"/>
        <w:numPr>
          <w:ilvl w:val="0"/>
          <w:numId w:val="0"/>
        </w:numPr>
        <w:spacing w:beforeAutospacing="0" w:before="0" w:afterAutospacing="0" w:after="0"/>
        <w:ind w:left="720" w:hanging="0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 xml:space="preserve">1.9. </w:t>
      </w:r>
      <w:r>
        <w:rPr>
          <w:rFonts w:ascii="Times New Roman" w:hAnsi="Times New Roman"/>
          <w:sz w:val="28"/>
          <w:szCs w:val="28"/>
          <w:shd w:fill="FFFFFF" w:val="clear"/>
        </w:rPr>
        <w:t>в </w:t>
      </w:r>
      <w:r>
        <w:fldChar w:fldCharType="begin"/>
      </w:r>
      <w:r>
        <w:rPr>
          <w:rStyle w:val="Style14"/>
          <w:sz w:val="28"/>
          <w:u w:val="none"/>
          <w:highlight w:val="white"/>
          <w:szCs w:val="28"/>
          <w:rFonts w:ascii="Times New Roman" w:hAnsi="Times New Roman"/>
        </w:rPr>
        <w:instrText> HYPERLINK "https://internet.garant.ru/" \l "/document/12152272/entry/284"</w:instrText>
      </w:r>
      <w:r>
        <w:rPr>
          <w:rStyle w:val="Style14"/>
          <w:sz w:val="28"/>
          <w:u w:val="none"/>
          <w:highlight w:val="white"/>
          <w:szCs w:val="28"/>
          <w:rFonts w:ascii="Times New Roman" w:hAnsi="Times New Roman"/>
        </w:rPr>
        <w:fldChar w:fldCharType="separate"/>
      </w:r>
      <w:r>
        <w:rPr>
          <w:rStyle w:val="Style14"/>
          <w:rFonts w:ascii="Times New Roman" w:hAnsi="Times New Roman"/>
          <w:color w:val="auto"/>
          <w:sz w:val="28"/>
          <w:szCs w:val="28"/>
          <w:highlight w:val="white"/>
          <w:u w:val="none"/>
        </w:rPr>
        <w:t>пункте 4 части 23.1 статьи 2</w:t>
      </w:r>
      <w:r>
        <w:rPr>
          <w:rStyle w:val="Style14"/>
          <w:sz w:val="28"/>
          <w:u w:val="none"/>
          <w:highlight w:val="white"/>
          <w:szCs w:val="28"/>
          <w:rFonts w:ascii="Times New Roman" w:hAnsi="Times New Roman"/>
        </w:rPr>
        <w:fldChar w:fldCharType="end"/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shd w:fill="FFFFFF" w:val="clear"/>
        </w:rPr>
        <w:t> 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>
      <w:pPr>
        <w:pStyle w:val="NormalWeb"/>
        <w:spacing w:beforeAutospacing="0" w:before="0" w:afterAutospacing="0"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с </w:t>
      </w:r>
      <w:r>
        <w:rPr>
          <w:rFonts w:ascii="Times New Roman" w:hAnsi="Times New Roman"/>
          <w:sz w:val="28"/>
          <w:szCs w:val="28"/>
        </w:rPr>
        <w:t>даты его</w:t>
      </w:r>
      <w:r>
        <w:rPr>
          <w:rFonts w:ascii="Times New Roman" w:hAnsi="Times New Roman"/>
          <w:sz w:val="28"/>
          <w:szCs w:val="28"/>
        </w:rPr>
        <w:t xml:space="preserve"> подписания.</w:t>
      </w:r>
    </w:p>
    <w:p>
      <w:pPr>
        <w:pStyle w:val="NormalWeb"/>
        <w:spacing w:beforeAutospacing="0" w:before="0" w:afterAutospacing="0" w:after="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Web"/>
        <w:spacing w:beforeAutospacing="0" w:before="0" w:afterAutospacing="0" w:after="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pacing w:beforeAutospacing="0" w:before="0" w:afterAutospacing="0" w:after="0"/>
        <w:ind w:hanging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Глава Советского сельского поселения</w:t>
      </w:r>
    </w:p>
    <w:p>
      <w:pPr>
        <w:pStyle w:val="NormalWeb"/>
        <w:spacing w:beforeAutospacing="0" w:before="0" w:afterAutospacing="0" w:after="0"/>
        <w:ind w:hanging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Калачевского муниципального района </w:t>
      </w:r>
    </w:p>
    <w:p>
      <w:pPr>
        <w:pStyle w:val="NormalWeb"/>
        <w:spacing w:beforeAutospacing="0" w:before="0" w:afterAutospacing="0" w:after="0"/>
        <w:ind w:hanging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Волгоградской области                                  ____</w:t>
      </w:r>
      <w:r>
        <w:rPr>
          <w:rFonts w:ascii="Times New Roman" w:hAnsi="Times New Roman"/>
          <w:b/>
          <w:bCs/>
          <w:sz w:val="28"/>
          <w:szCs w:val="28"/>
        </w:rPr>
        <w:t>_____________</w:t>
      </w:r>
      <w:r>
        <w:rPr>
          <w:rFonts w:ascii="Times New Roman" w:hAnsi="Times New Roman"/>
          <w:b/>
          <w:bCs/>
          <w:sz w:val="28"/>
          <w:szCs w:val="28"/>
        </w:rPr>
        <w:t>А.Ф.Пак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2f9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basedOn w:val="DefaultParagraphFont"/>
    <w:qFormat/>
    <w:rsid w:val="00782f9e"/>
    <w:rPr/>
  </w:style>
  <w:style w:type="character" w:styleId="Style14">
    <w:name w:val="Интернет-ссылка"/>
    <w:rsid w:val="00782f9e"/>
    <w:rPr>
      <w:color w:val="000080"/>
      <w:u w:val="single"/>
    </w:rPr>
  </w:style>
  <w:style w:type="character" w:styleId="Blk" w:customStyle="1">
    <w:name w:val="blk"/>
    <w:basedOn w:val="DefaultParagraphFont"/>
    <w:qFormat/>
    <w:rsid w:val="00782f9e"/>
    <w:rPr/>
  </w:style>
  <w:style w:type="character" w:styleId="ListLabel1">
    <w:name w:val="ListLabel 1"/>
    <w:qFormat/>
    <w:rPr>
      <w:rFonts w:cs="Times New Roman"/>
      <w:color w:val="auto"/>
    </w:rPr>
  </w:style>
  <w:style w:type="character" w:styleId="ListLabel2">
    <w:name w:val="ListLabel 2"/>
    <w:qFormat/>
    <w:rPr/>
  </w:style>
  <w:style w:type="character" w:styleId="ListLabel3">
    <w:name w:val="ListLabel 3"/>
    <w:qFormat/>
    <w:rPr>
      <w:color w:val="auto"/>
      <w:u w:val="none"/>
      <w:shd w:fill="FFFFFF" w:val="clear"/>
    </w:rPr>
  </w:style>
  <w:style w:type="character" w:styleId="ListLabel4">
    <w:name w:val="ListLabel 4"/>
    <w:qFormat/>
    <w:rPr>
      <w:color w:val="auto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782f9e"/>
    <w:pPr>
      <w:suppressAutoHyphens w:val="false"/>
      <w:spacing w:beforeAutospacing="1" w:afterAutospacing="1"/>
    </w:pPr>
    <w:rPr>
      <w:lang w:eastAsia="ru-RU"/>
    </w:rPr>
  </w:style>
  <w:style w:type="paragraph" w:styleId="ListParagraph">
    <w:name w:val="List Paragraph"/>
    <w:basedOn w:val="Normal"/>
    <w:uiPriority w:val="34"/>
    <w:qFormat/>
    <w:rsid w:val="00782f9e"/>
    <w:pPr>
      <w:spacing w:before="0" w:after="0"/>
      <w:ind w:left="720" w:hanging="0"/>
      <w:contextualSpacing/>
    </w:pPr>
    <w:rPr/>
  </w:style>
  <w:style w:type="paragraph" w:styleId="S1" w:customStyle="1">
    <w:name w:val="s_1"/>
    <w:basedOn w:val="Normal"/>
    <w:qFormat/>
    <w:rsid w:val="00782f9e"/>
    <w:pPr>
      <w:suppressAutoHyphens w:val="false"/>
      <w:spacing w:before="280" w:after="280"/>
    </w:pPr>
    <w:rPr>
      <w:lang w:eastAsia="ru-RU"/>
    </w:rPr>
  </w:style>
  <w:style w:type="paragraph" w:styleId="Consplustitle" w:customStyle="1">
    <w:name w:val="consplustitle"/>
    <w:basedOn w:val="Normal"/>
    <w:qFormat/>
    <w:rsid w:val="00782f9e"/>
    <w:pPr>
      <w:suppressAutoHyphens w:val="false"/>
      <w:spacing w:beforeAutospacing="1" w:afterAutospacing="1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avo-search.minjust.ru/bigs/showDocument.html?id=BBF89570-6239-4CFB-BDBA-5B454C14E321" TargetMode="External"/><Relationship Id="rId3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hyperlink" Target="https://pravo-search.minjust.ru/bigs/showDocument.html?id=E7961483-64C5-4EC4-8ECA-0DDEE45D1FA6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LibreOffice/6.2.4.2$Windows_x86 LibreOffice_project/2412653d852ce75f65fbfa83fb7e7b669a126d64</Application>
  <Pages>2</Pages>
  <Words>307</Words>
  <Characters>2215</Characters>
  <CharactersWithSpaces>2556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2024-09-19T08:55:00Z</dcterms:created>
  <dc:creator>Irina</dc:creator>
  <dc:description/>
  <dc:language>ru-RU</dc:language>
  <cp:lastModifiedBy/>
  <cp:lastPrinted>2024-09-27T15:53:27Z</cp:lastPrinted>
  <dcterms:modified xsi:type="dcterms:W3CDTF">2024-09-27T16:03:51Z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