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48" w:rsidRPr="00CD36A5" w:rsidRDefault="00366948" w:rsidP="0036694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A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УПОЛНОМОЧЕННОГО ОРГАНА, А ТАКЖЕ ЕГО ДОЛЖНОСТНЫХ ЛИЦ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CD36A5">
        <w:rPr>
          <w:rFonts w:ascii="Times New Roman" w:hAnsi="Times New Roman" w:cs="Times New Roman"/>
          <w:bCs/>
          <w:sz w:val="24"/>
          <w:szCs w:val="24"/>
        </w:rPr>
        <w:t xml:space="preserve">Юридическое лицо, индивидуальный предприниматель, гражданин имеют право на досудебное (внесудебное) обжалование принятых (осуществляемых) в ходе осуществления муниципального контроля решений и (или) действий (бездействия) </w:t>
      </w:r>
      <w:r w:rsidRPr="00CD36A5">
        <w:rPr>
          <w:rFonts w:ascii="Times New Roman" w:hAnsi="Times New Roman" w:cs="Times New Roman"/>
          <w:sz w:val="24"/>
          <w:szCs w:val="24"/>
        </w:rPr>
        <w:t>уполномоченного органа, муниципаль</w:t>
      </w:r>
      <w:r w:rsidR="0005471A">
        <w:rPr>
          <w:rFonts w:ascii="Times New Roman" w:hAnsi="Times New Roman" w:cs="Times New Roman"/>
          <w:sz w:val="24"/>
          <w:szCs w:val="24"/>
        </w:rPr>
        <w:t>ных</w:t>
      </w:r>
      <w:r w:rsidRPr="00CD36A5">
        <w:rPr>
          <w:rFonts w:ascii="Times New Roman" w:hAnsi="Times New Roman" w:cs="Times New Roman"/>
          <w:sz w:val="24"/>
          <w:szCs w:val="24"/>
        </w:rPr>
        <w:t xml:space="preserve"> инспекторов.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действия (бездействие) уполномоченного органа, муниципальных жилищных инспекторов и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ind w:firstLine="709"/>
        <w:jc w:val="both"/>
      </w:pPr>
      <w:r w:rsidRPr="00CD36A5">
        <w:t>5.3. В случае</w:t>
      </w:r>
      <w:proofErr w:type="gramStart"/>
      <w:r w:rsidRPr="00CD36A5">
        <w:t>,</w:t>
      </w:r>
      <w:proofErr w:type="gramEnd"/>
      <w:r w:rsidRPr="00CD36A5">
        <w:t xml:space="preserve">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6948" w:rsidRPr="00CD36A5" w:rsidRDefault="00366948" w:rsidP="00366948">
      <w:pPr>
        <w:ind w:firstLine="709"/>
        <w:jc w:val="both"/>
      </w:pPr>
      <w:r w:rsidRPr="00CD36A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6948" w:rsidRPr="00CD36A5" w:rsidRDefault="00366948" w:rsidP="00366948">
      <w:pPr>
        <w:ind w:firstLine="709"/>
        <w:jc w:val="both"/>
      </w:pPr>
      <w:r w:rsidRPr="00CD36A5"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поддается прочтению, она оставляется без ответа, о чем </w:t>
      </w:r>
      <w:r w:rsidRPr="00CD36A5">
        <w:br/>
        <w:t>в течение семи дней со дня регистрации жалобы сообщается заявителю, если его фамилия и почтовый адрес поддаются прочтению.</w:t>
      </w:r>
    </w:p>
    <w:p w:rsidR="00366948" w:rsidRPr="00CD36A5" w:rsidRDefault="00366948" w:rsidP="00366948">
      <w:pPr>
        <w:ind w:firstLine="709"/>
        <w:jc w:val="both"/>
      </w:pPr>
      <w:r w:rsidRPr="00CD36A5">
        <w:t>В случае</w:t>
      </w:r>
      <w:proofErr w:type="gramStart"/>
      <w:r w:rsidRPr="00CD36A5">
        <w:t>,</w:t>
      </w:r>
      <w:proofErr w:type="gramEnd"/>
      <w:r w:rsidRPr="00CD36A5">
        <w:t xml:space="preserve"> если текст жалобы не позволяет определить ее суть, ответ на жалобу не дается, о чем </w:t>
      </w:r>
      <w:r w:rsidRPr="00CD36A5">
        <w:br/>
        <w:t xml:space="preserve">в течение семи дней со дня регистрации жалобы сообщается заявителю.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>Если ответ по существу поставленного в жалобе вопроса не может быть дан без разглашения</w:t>
      </w:r>
      <w:r w:rsidRPr="002968A6">
        <w:t xml:space="preserve"> сведений, составляющих государственную или иную охраняемую федеральным </w:t>
      </w:r>
      <w:hyperlink r:id="rId5" w:tooltip="blocked::consultantplus://offline/ref=166B6C834A40D9ED059D12BC8CDD9D84D13C7A68142196DE02C83138nBMDI" w:history="1">
        <w:r w:rsidRPr="002968A6">
          <w:t>законом</w:t>
        </w:r>
      </w:hyperlink>
      <w:r w:rsidRPr="002968A6">
        <w:t xml:space="preserve"> тайну, </w:t>
      </w:r>
      <w:r>
        <w:br/>
      </w:r>
      <w:r w:rsidRPr="002968A6">
        <w:t xml:space="preserve">в течение семи дней со дня регистрации жалобы заявителю, направившему жалобу, сообщается </w:t>
      </w:r>
      <w:r>
        <w:br/>
      </w:r>
      <w:r w:rsidRPr="002968A6">
        <w:t>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6948" w:rsidRPr="00CD36A5" w:rsidRDefault="00366948" w:rsidP="00366948">
      <w:pPr>
        <w:ind w:firstLine="709"/>
        <w:jc w:val="both"/>
      </w:pPr>
      <w:r w:rsidRPr="002968A6">
        <w:t>В случае</w:t>
      </w:r>
      <w:proofErr w:type="gramStart"/>
      <w:r>
        <w:t>,</w:t>
      </w:r>
      <w:proofErr w:type="gramEnd"/>
      <w:r w:rsidRPr="002968A6">
        <w:t xml:space="preserve"> если в жалобе обжалуется судебное решение, такая жалоба в течение семи дней </w:t>
      </w:r>
      <w:r>
        <w:br/>
      </w:r>
      <w:r w:rsidRPr="002968A6">
        <w:t xml:space="preserve">со дня </w:t>
      </w:r>
      <w:r w:rsidRPr="00CD36A5">
        <w:t>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CD36A5">
        <w:rPr>
          <w:lang w:eastAsia="ru-RU"/>
        </w:rPr>
        <w:t>В случае поступления жалобы, содержащей вопрос, ответ на который</w:t>
      </w:r>
      <w:r>
        <w:rPr>
          <w:lang w:eastAsia="ru-RU"/>
        </w:rPr>
        <w:t xml:space="preserve"> размещен в соответствии </w:t>
      </w:r>
      <w:r w:rsidRPr="00CD36A5">
        <w:rPr>
          <w:lang w:eastAsia="ru-RU"/>
        </w:rPr>
        <w:t>с частью 4 статьи 10 Федерального закона от 02.05.2006 № 59-ФЗ «О порядке рассмотрения обращений граждан Российской Федерации» на официально</w:t>
      </w:r>
      <w:r>
        <w:rPr>
          <w:lang w:eastAsia="ru-RU"/>
        </w:rPr>
        <w:t xml:space="preserve">м сайте уполномоченного органа </w:t>
      </w:r>
      <w:r w:rsidRPr="00CD36A5">
        <w:rPr>
          <w:lang w:eastAsia="ru-RU"/>
        </w:rPr>
        <w:t>в информационно-телекоммуникационной сети «Интернет», граж</w:t>
      </w:r>
      <w:r>
        <w:rPr>
          <w:lang w:eastAsia="ru-RU"/>
        </w:rPr>
        <w:t xml:space="preserve">данину, направившему жалобу, </w:t>
      </w:r>
      <w:r w:rsidRPr="00CD36A5">
        <w:rPr>
          <w:lang w:eastAsia="ru-RU"/>
        </w:rPr>
        <w:t>в течение семи дней со дня ее регистрации сообщается электр</w:t>
      </w:r>
      <w:r>
        <w:rPr>
          <w:lang w:eastAsia="ru-RU"/>
        </w:rPr>
        <w:t xml:space="preserve">онный адрес официального сайта </w:t>
      </w:r>
      <w:r w:rsidRPr="00CD36A5">
        <w:rPr>
          <w:lang w:eastAsia="ru-RU"/>
        </w:rPr>
        <w:t>в информационно-телекоммуникационной сети «Интернет», на котором</w:t>
      </w:r>
      <w:proofErr w:type="gramEnd"/>
      <w:r w:rsidRPr="00CD36A5">
        <w:rPr>
          <w:lang w:eastAsia="ru-RU"/>
        </w:rPr>
        <w:t xml:space="preserve"> размещен ответ на вопрос, поставленный в жалобе. </w:t>
      </w:r>
    </w:p>
    <w:p w:rsidR="00366948" w:rsidRPr="002968A6" w:rsidRDefault="00366948" w:rsidP="00366948">
      <w:pPr>
        <w:ind w:firstLine="709"/>
        <w:jc w:val="both"/>
      </w:pPr>
      <w:proofErr w:type="gramStart"/>
      <w:r w:rsidRPr="00CD36A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CD36A5">
        <w:lastRenderedPageBreak/>
        <w:t>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</w:t>
      </w:r>
      <w:r w:rsidRPr="002968A6">
        <w:t xml:space="preserve"> при условии, что указанная жалоба и ранее направляемые жалобы направлялись в один</w:t>
      </w:r>
      <w:proofErr w:type="gramEnd"/>
      <w:r w:rsidRPr="002968A6"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жалоба на действия (бездействие) уполномоченного органа, муниципальных жилищных инспекторов, принятые (осуществляемые) ими решения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</w:t>
      </w:r>
      <w:r w:rsidRPr="00CD36A5">
        <w:rPr>
          <w:rFonts w:ascii="Times New Roman" w:hAnsi="Times New Roman" w:cs="Times New Roman"/>
          <w:sz w:val="24"/>
          <w:szCs w:val="24"/>
        </w:rPr>
        <w:t>, поступившая в уполномоченный орган.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D36A5">
        <w:rPr>
          <w:bCs/>
          <w:lang w:eastAsia="ru-RU"/>
        </w:rPr>
        <w:t xml:space="preserve">5.5. Жалоба подается в </w:t>
      </w:r>
      <w:r w:rsidR="00FD23D3">
        <w:rPr>
          <w:lang w:eastAsia="ru-RU"/>
        </w:rPr>
        <w:t xml:space="preserve">администрацию Советского </w:t>
      </w:r>
      <w:r>
        <w:rPr>
          <w:lang w:eastAsia="ru-RU"/>
        </w:rPr>
        <w:t xml:space="preserve">сельского поселения Калачевского муниципального района Волгоградской области </w:t>
      </w:r>
      <w:r w:rsidRPr="00CD36A5">
        <w:rPr>
          <w:lang w:eastAsia="ru-RU"/>
        </w:rPr>
        <w:t xml:space="preserve">в письменной форме или в форме электронного документа. Жалоба в устной форме может быть принята на личном приеме заявителя. 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5.6. Жалоба может быть направлена по почте,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услуг, а также может быть принята при личном приеме заявителя. 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5.7. Жалоба должна содержать: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>1) наименование уполномоченного органа местного самоуправления, в который направляется жалоба, либо должность, фамилию, имя, отчество соответствующего должностного лица;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>2) наименование юридического лица, фамилию, имя, отчество (последнее – при наличии) индивидуального предпринимателя, гражданина, фамилию, имя, отчество (последнее – при наличии) уполномоченного представителя заявителя, сведения о месте нахождения юридического лица, о месте фактического осуществления деятельности индивидуального предпринимателя, о месте жительства гражданина,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CD36A5">
        <w:rPr>
          <w:bCs/>
          <w:lang w:eastAsia="ru-RU"/>
        </w:rPr>
        <w:t xml:space="preserve">3) наименование органа, </w:t>
      </w:r>
      <w:r w:rsidRPr="00CD36A5">
        <w:rPr>
          <w:bCs/>
        </w:rPr>
        <w:t>осуществляющего  муниципальный контроль</w:t>
      </w:r>
      <w:r w:rsidRPr="00CD36A5">
        <w:rPr>
          <w:bCs/>
          <w:lang w:eastAsia="ru-RU"/>
        </w:rPr>
        <w:t>, фамилию, имя, отчество муниципального жилищного инспектора, решения и действия (бездействие) которого обжалуются;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4) сведения об обжалуемых решениях и (или) действиях (бездействии)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;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bCs/>
          <w:sz w:val="24"/>
          <w:szCs w:val="24"/>
        </w:rPr>
        <w:t>5) доводы, на основании которых заявитель жалобы не согласен с решением и (или) действием (бездействием) уполномоченного органа</w:t>
      </w:r>
      <w:r w:rsidRPr="00CD36A5">
        <w:rPr>
          <w:rFonts w:ascii="Times New Roman" w:hAnsi="Times New Roman" w:cs="Times New Roman"/>
          <w:sz w:val="24"/>
          <w:szCs w:val="24"/>
        </w:rPr>
        <w:t>, муниципальных жилищных инспекторов</w:t>
      </w:r>
      <w:r w:rsidRPr="00CD36A5">
        <w:rPr>
          <w:rFonts w:ascii="Times New Roman" w:hAnsi="Times New Roman" w:cs="Times New Roman"/>
          <w:bCs/>
          <w:sz w:val="24"/>
          <w:szCs w:val="24"/>
        </w:rPr>
        <w:t>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lang w:eastAsia="ru-RU"/>
        </w:rPr>
        <w:t xml:space="preserve">К жалобе могут быть </w:t>
      </w:r>
      <w:r w:rsidRPr="00CD36A5">
        <w:rPr>
          <w:bCs/>
          <w:color w:val="000000"/>
          <w:lang w:eastAsia="ru-RU"/>
        </w:rPr>
        <w:t>приложены документы (при наличии), подтверждающие доводы заявителя, либо их копии.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proofErr w:type="gramStart"/>
      <w:r w:rsidRPr="00CD36A5">
        <w:rPr>
          <w:color w:val="000000"/>
          <w:lang w:eastAsia="ru-RU"/>
        </w:rPr>
        <w:t xml:space="preserve">В жалобе, поступившей в уполномоченный орган или должностному лицу в форме электронного документа, заявитель в обязательном порядке указывает свои </w:t>
      </w:r>
      <w:r w:rsidRPr="00CD36A5">
        <w:rPr>
          <w:color w:val="000000"/>
        </w:rPr>
        <w:t>наименование юридического лица, фамилию, имя, отчество (последнее – при наличии) гражданина (индивидуального предпринимателя)</w:t>
      </w:r>
      <w:r w:rsidRPr="00CD36A5">
        <w:rPr>
          <w:color w:val="000000"/>
          <w:lang w:eastAsia="ru-RU"/>
        </w:rPr>
        <w:t>, адрес электронной почты, по которому должен быть направлен ответ.</w:t>
      </w:r>
      <w:proofErr w:type="gramEnd"/>
      <w:r w:rsidRPr="00CD36A5">
        <w:rPr>
          <w:color w:val="000000"/>
          <w:lang w:eastAsia="ru-RU"/>
        </w:rPr>
        <w:t xml:space="preserve"> Заявитель вправе приложить к такой жалобе необходимые документы и материалы </w:t>
      </w:r>
      <w:r w:rsidRPr="00CD36A5">
        <w:rPr>
          <w:color w:val="000000"/>
          <w:lang w:eastAsia="ru-RU"/>
        </w:rPr>
        <w:br/>
        <w:t>в электронной форме.</w:t>
      </w:r>
    </w:p>
    <w:p w:rsidR="00366948" w:rsidRPr="00CD36A5" w:rsidRDefault="00366948" w:rsidP="0036694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lang w:eastAsia="ru-RU"/>
        </w:rPr>
      </w:pPr>
      <w:r w:rsidRPr="00CD36A5">
        <w:rPr>
          <w:bCs/>
          <w:color w:val="000000"/>
          <w:lang w:eastAsia="ru-RU"/>
        </w:rPr>
        <w:t>5.8. Заявитель вправе получать информацию и документы, необходимые для обоснования жалобы.</w:t>
      </w:r>
    </w:p>
    <w:p w:rsidR="00366948" w:rsidRPr="00CD36A5" w:rsidRDefault="00366948" w:rsidP="00366948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CD36A5">
        <w:rPr>
          <w:bCs/>
        </w:rPr>
        <w:t xml:space="preserve">5.9. Жалоба на действия (бездействие) уполномоченного органа, </w:t>
      </w:r>
      <w:r w:rsidRPr="000A43EB">
        <w:t>специалиста администрации Береславского сельского поселения</w:t>
      </w:r>
      <w:r w:rsidRPr="000A43EB">
        <w:rPr>
          <w:bCs/>
        </w:rPr>
        <w:t>,</w:t>
      </w:r>
      <w:r w:rsidRPr="00CD36A5">
        <w:rPr>
          <w:bCs/>
        </w:rPr>
        <w:t xml:space="preserve"> </w:t>
      </w:r>
      <w:r w:rsidRPr="00CD36A5">
        <w:t xml:space="preserve">а также принимаемые ими решения при </w:t>
      </w:r>
      <w:r w:rsidRPr="00CD36A5">
        <w:rPr>
          <w:bCs/>
        </w:rPr>
        <w:t xml:space="preserve">осуществлении муниципального контроля </w:t>
      </w:r>
      <w:r w:rsidRPr="00CD36A5">
        <w:t xml:space="preserve">может быть направлена в </w:t>
      </w:r>
      <w:r w:rsidR="00FD23D3">
        <w:t>администрацию Советского</w:t>
      </w:r>
      <w:r>
        <w:t xml:space="preserve"> сельского поселения Калачевского муниципального района Волгоградской области</w:t>
      </w:r>
      <w:r w:rsidRPr="00CD36A5">
        <w:t>.</w:t>
      </w:r>
    </w:p>
    <w:p w:rsidR="00366948" w:rsidRPr="00EF0EED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lastRenderedPageBreak/>
        <w:t>5.10. Жалоба, поступившая в уполномоченный орган, рассматривается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Pr="00EF0EED">
        <w:rPr>
          <w:rFonts w:ascii="Times New Roman" w:hAnsi="Times New Roman" w:cs="Times New Roman"/>
          <w:sz w:val="24"/>
          <w:szCs w:val="24"/>
        </w:rPr>
        <w:t xml:space="preserve"> дней со дня ее регистрации. Если жалоба требует дополнительного изучения и проверки, то срок рассмотрения может быть продлен руководителем (заместителем) уполномоченного органа </w:t>
      </w:r>
      <w:r>
        <w:rPr>
          <w:rFonts w:ascii="Times New Roman" w:hAnsi="Times New Roman" w:cs="Times New Roman"/>
          <w:bCs/>
          <w:sz w:val="24"/>
          <w:szCs w:val="24"/>
        </w:rPr>
        <w:t>не более чем на десять</w:t>
      </w:r>
      <w:r w:rsidRPr="00EF0EED">
        <w:rPr>
          <w:rFonts w:ascii="Times New Roman" w:hAnsi="Times New Roman" w:cs="Times New Roman"/>
          <w:bCs/>
          <w:sz w:val="24"/>
          <w:szCs w:val="24"/>
        </w:rPr>
        <w:t xml:space="preserve"> дней, с письменным уведомлением об этом лица, направившего жалобу.</w:t>
      </w:r>
    </w:p>
    <w:p w:rsidR="00366948" w:rsidRPr="009C4E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A5">
        <w:rPr>
          <w:rFonts w:ascii="Times New Roman" w:hAnsi="Times New Roman" w:cs="Times New Roman"/>
          <w:sz w:val="24"/>
          <w:szCs w:val="24"/>
        </w:rPr>
        <w:t>5.11. Результатом досудебного (внесудебного) обжалования является принятие одного из следующих решений:</w:t>
      </w:r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6A5">
        <w:rPr>
          <w:rFonts w:ascii="Times New Roman" w:hAnsi="Times New Roman" w:cs="Times New Roman"/>
          <w:sz w:val="24"/>
          <w:szCs w:val="24"/>
        </w:rPr>
        <w:t xml:space="preserve">об удовлетворении (частичном удовлетворении) жалобы,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0A43EB">
        <w:rPr>
          <w:rFonts w:ascii="Times New Roman" w:hAnsi="Times New Roman" w:cs="Times New Roman"/>
          <w:sz w:val="24"/>
          <w:szCs w:val="24"/>
        </w:rPr>
        <w:t xml:space="preserve"> Береславского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опечаток и ошибок в выданных в результате осуществления муниципального контроля документах, а также </w:t>
      </w:r>
      <w:r w:rsidRPr="00CD36A5">
        <w:rPr>
          <w:rFonts w:ascii="Times New Roman" w:hAnsi="Times New Roman" w:cs="Times New Roman"/>
          <w:sz w:val="24"/>
          <w:szCs w:val="24"/>
        </w:rPr>
        <w:br/>
        <w:t>в иных формах;</w:t>
      </w:r>
      <w:proofErr w:type="gramEnd"/>
    </w:p>
    <w:p w:rsidR="00366948" w:rsidRPr="00CD36A5" w:rsidRDefault="00366948" w:rsidP="003669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Основанием для отказа в удовлетворении жалобы является признание правомерными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D23D3">
        <w:rPr>
          <w:rFonts w:ascii="Times New Roman" w:hAnsi="Times New Roman" w:cs="Times New Roman"/>
          <w:sz w:val="24"/>
          <w:szCs w:val="24"/>
        </w:rPr>
        <w:t xml:space="preserve"> Советского</w:t>
      </w:r>
      <w:r w:rsidRPr="000A43E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области,</w:t>
      </w:r>
      <w:r w:rsidRPr="00CD36A5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FD23D3">
        <w:rPr>
          <w:rFonts w:ascii="Times New Roman" w:hAnsi="Times New Roman" w:cs="Times New Roman"/>
          <w:sz w:val="24"/>
          <w:szCs w:val="24"/>
        </w:rPr>
        <w:t xml:space="preserve"> Советского</w:t>
      </w:r>
      <w:r w:rsidRPr="000A43EB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</w:t>
      </w:r>
      <w:r>
        <w:t xml:space="preserve"> </w:t>
      </w:r>
      <w:r w:rsidRPr="00CD36A5">
        <w:rPr>
          <w:rFonts w:ascii="Times New Roman" w:hAnsi="Times New Roman" w:cs="Times New Roman"/>
          <w:sz w:val="24"/>
          <w:szCs w:val="24"/>
        </w:rPr>
        <w:t xml:space="preserve">и решений, принятых ими в ходе </w:t>
      </w:r>
      <w:r w:rsidRPr="00CD36A5">
        <w:rPr>
          <w:rFonts w:ascii="Times New Roman" w:hAnsi="Times New Roman" w:cs="Times New Roman"/>
          <w:bCs/>
          <w:sz w:val="24"/>
          <w:szCs w:val="24"/>
        </w:rPr>
        <w:t>осуществления муниципального контроля.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5.12. Мотивированный ответ о результатах рассмотрения жалобы направляется заявителю </w:t>
      </w:r>
      <w:r w:rsidRPr="00CD36A5">
        <w:rPr>
          <w:rFonts w:ascii="Times New Roman" w:hAnsi="Times New Roman" w:cs="Times New Roman"/>
          <w:sz w:val="24"/>
          <w:szCs w:val="24"/>
        </w:rPr>
        <w:br/>
        <w:t>в сроки, установленные пунктом 5.10 настоящего Административного регламента: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>в форме электронного документа по адресу электронной почты, указанному в обращении, поступившем в уполномоченный орган в форме электронного документа;</w:t>
      </w:r>
    </w:p>
    <w:p w:rsidR="00366948" w:rsidRPr="00CD36A5" w:rsidRDefault="00366948" w:rsidP="0036694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6A5">
        <w:rPr>
          <w:rFonts w:ascii="Times New Roman" w:hAnsi="Times New Roman" w:cs="Times New Roman"/>
          <w:sz w:val="24"/>
          <w:szCs w:val="24"/>
        </w:rPr>
        <w:t xml:space="preserve">в письменной форме по почтовому адресу, указанному в обращении, поступившем </w:t>
      </w:r>
      <w:r w:rsidRPr="00CD36A5">
        <w:rPr>
          <w:rFonts w:ascii="Times New Roman" w:hAnsi="Times New Roman" w:cs="Times New Roman"/>
          <w:sz w:val="24"/>
          <w:szCs w:val="24"/>
        </w:rPr>
        <w:br/>
        <w:t xml:space="preserve">в уполномоченный орган в письменной форме. </w:t>
      </w:r>
    </w:p>
    <w:p w:rsidR="00366948" w:rsidRPr="006928BB" w:rsidRDefault="00366948" w:rsidP="00366948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proofErr w:type="gramStart"/>
      <w:r w:rsidRPr="00CD36A5">
        <w:rPr>
          <w:lang w:eastAsia="ru-RU"/>
        </w:rPr>
        <w:t>При обращении заявителя с жалобой в устной форме, в</w:t>
      </w:r>
      <w:r w:rsidR="00FD23D3">
        <w:rPr>
          <w:lang w:eastAsia="ru-RU"/>
        </w:rPr>
        <w:t xml:space="preserve"> случае, если изложенные факты </w:t>
      </w:r>
      <w:bookmarkStart w:id="0" w:name="_GoBack"/>
      <w:bookmarkEnd w:id="0"/>
      <w:r w:rsidRPr="00CD36A5">
        <w:rPr>
          <w:lang w:eastAsia="ru-RU"/>
        </w:rPr>
        <w:t>и обстоятельства являются очевидными и не требуют дополнительной проверки, ответ, с согласия заявителя может быть дан устно в ходе личного приема должностного лица уполномоченного органа, о чем делается запись в карточке личного приема заявителя.</w:t>
      </w:r>
      <w:proofErr w:type="gramEnd"/>
      <w:r w:rsidRPr="00CD36A5">
        <w:rPr>
          <w:lang w:eastAsia="ru-RU"/>
        </w:rPr>
        <w:t xml:space="preserve"> В остальных случаях дается письменный ответ по существу поставленных в жалобе вопросов.</w:t>
      </w:r>
    </w:p>
    <w:p w:rsidR="00366948" w:rsidRDefault="00366948" w:rsidP="00366948">
      <w:pPr>
        <w:autoSpaceDE w:val="0"/>
        <w:ind w:firstLine="708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366948" w:rsidRDefault="00366948" w:rsidP="00366948">
      <w:pPr>
        <w:autoSpaceDE w:val="0"/>
        <w:jc w:val="both"/>
        <w:rPr>
          <w:strike/>
          <w:color w:val="00B050"/>
        </w:rPr>
      </w:pPr>
    </w:p>
    <w:p w:rsidR="00A85F46" w:rsidRDefault="00A85F46"/>
    <w:sectPr w:rsidR="00A85F46" w:rsidSect="00A8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948"/>
    <w:rsid w:val="0005471A"/>
    <w:rsid w:val="00366948"/>
    <w:rsid w:val="00826F3D"/>
    <w:rsid w:val="00A85F46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9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6694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B6C834A40D9ED059D12BC8CDD9D84D13C7A68142196DE02C83138nB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1314</Words>
  <Characters>7491</Characters>
  <Application>Microsoft Office Word</Application>
  <DocSecurity>0</DocSecurity>
  <Lines>62</Lines>
  <Paragraphs>17</Paragraphs>
  <ScaleCrop>false</ScaleCrop>
  <Company>Grizli777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Admin</cp:lastModifiedBy>
  <cp:revision>4</cp:revision>
  <dcterms:created xsi:type="dcterms:W3CDTF">2022-05-19T11:01:00Z</dcterms:created>
  <dcterms:modified xsi:type="dcterms:W3CDTF">2023-04-22T20:40:00Z</dcterms:modified>
</cp:coreProperties>
</file>