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Style w:val="3"/>
        <w:tblW w:w="11735" w:type="dxa"/>
        <w:tblInd w:w="-142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1735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«11» апреля 2023 г             № 59</w:t>
      </w:r>
    </w:p>
    <w:p>
      <w:pPr>
        <w:rPr>
          <w:b/>
          <w:sz w:val="28"/>
          <w:szCs w:val="28"/>
        </w:rPr>
      </w:pPr>
    </w:p>
    <w:p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аннулировании адреса объекта адресации</w:t>
      </w:r>
    </w:p>
    <w:p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>
      <w:pPr>
        <w:ind w:firstLine="709"/>
        <w:jc w:val="both"/>
        <w:rPr>
          <w:rFonts w:hint="default"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по</w:t>
      </w:r>
      <w:r>
        <w:rPr>
          <w:rFonts w:hint="default"/>
          <w:sz w:val="28"/>
          <w:szCs w:val="28"/>
          <w:lang w:val="ru-RU"/>
        </w:rPr>
        <w:t xml:space="preserve"> результатам инвентаризации проведенной в соответствии с </w:t>
      </w:r>
      <w:r>
        <w:rPr>
          <w:sz w:val="28"/>
          <w:szCs w:val="28"/>
        </w:rPr>
        <w:t>постановлением Правительства РФ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№ </w:t>
      </w:r>
      <w:r>
        <w:rPr>
          <w:rFonts w:hint="default"/>
          <w:sz w:val="28"/>
          <w:szCs w:val="28"/>
          <w:lang w:val="ru-RU"/>
        </w:rPr>
        <w:t>492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hint="default" w:eastAsia="Calibri"/>
          <w:sz w:val="28"/>
          <w:szCs w:val="28"/>
          <w:lang w:val="ru-RU"/>
        </w:rPr>
        <w:t xml:space="preserve"> постановляю:</w:t>
      </w:r>
    </w:p>
    <w:p>
      <w:pPr>
        <w:ind w:firstLine="709"/>
        <w:jc w:val="both"/>
        <w:rPr>
          <w:rFonts w:eastAsia="Calibri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Аннулировать адрес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объект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адресации</w:t>
      </w:r>
      <w:r>
        <w:rPr>
          <w:rFonts w:hint="default"/>
          <w:sz w:val="28"/>
          <w:szCs w:val="28"/>
          <w:lang w:val="ru-RU"/>
        </w:rPr>
        <w:t xml:space="preserve"> по причине прекращения существования неактуальных, неполных, недостоверных адресов и сведений о них</w:t>
      </w:r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Российская Федерация, Волгоградская область, Калачевский муниципальный район, Советское сельское поселение, х. Степной, ул. Донская, домовладение 11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</w:p>
    <w:p>
      <w:pPr>
        <w:suppressAutoHyphens/>
        <w:ind w:right="-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     </w:t>
      </w:r>
    </w:p>
    <w:p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>
      <w:pPr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Г</w:t>
      </w:r>
      <w:r>
        <w:rPr>
          <w:b/>
          <w:sz w:val="28"/>
          <w:szCs w:val="28"/>
        </w:rPr>
        <w:t xml:space="preserve">лава Советского </w:t>
      </w:r>
    </w:p>
    <w:p>
      <w:pPr>
        <w:tabs>
          <w:tab w:val="left" w:pos="1080"/>
        </w:tabs>
        <w:jc w:val="both"/>
        <w:rPr>
          <w:szCs w:val="24"/>
        </w:rPr>
      </w:pPr>
      <w:r>
        <w:rPr>
          <w:b/>
          <w:sz w:val="28"/>
          <w:szCs w:val="28"/>
        </w:rPr>
        <w:t xml:space="preserve">сельского поселения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А.Ф. Пак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131BD"/>
    <w:rsid w:val="00121260"/>
    <w:rsid w:val="004B1ACD"/>
    <w:rsid w:val="006131BD"/>
    <w:rsid w:val="00B92961"/>
    <w:rsid w:val="00C73A27"/>
    <w:rsid w:val="00CB3934"/>
    <w:rsid w:val="00E752B0"/>
    <w:rsid w:val="00FD02FF"/>
    <w:rsid w:val="1EB9015F"/>
    <w:rsid w:val="54574764"/>
    <w:rsid w:val="79D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5">
    <w:name w:val="No Spacing"/>
    <w:qFormat/>
    <w:uiPriority w:val="1"/>
    <w:pPr>
      <w:suppressAutoHyphens/>
      <w:overflowPunct w:val="0"/>
      <w:autoSpaceDE w:val="0"/>
    </w:pPr>
    <w:rPr>
      <w:rFonts w:ascii="Times New Roman" w:hAnsi="Times New Roman" w:eastAsia="Times New Roman" w:cs="Times New Roman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223</Words>
  <Characters>1274</Characters>
  <Lines>10</Lines>
  <Paragraphs>2</Paragraphs>
  <TotalTime>21</TotalTime>
  <ScaleCrop>false</ScaleCrop>
  <LinksUpToDate>false</LinksUpToDate>
  <CharactersWithSpaces>1495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2022-05-11T08:20:00Z</dcterms:created>
  <dc:creator>user</dc:creator>
  <cp:lastModifiedBy>user</cp:lastModifiedBy>
  <cp:lastPrinted>2023-04-14T09:04:50Z</cp:lastPrinted>
  <dcterms:modified xsi:type="dcterms:W3CDTF">2023-04-14T09:05:07Z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8EAB16A09CB6426DB92AEF3B5DE65E17</vt:lpwstr>
  </property>
</Properties>
</file>